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BA56F" w14:textId="77777777" w:rsidR="003E0E04" w:rsidRPr="004568DF" w:rsidRDefault="00000000">
      <w:pPr>
        <w:pStyle w:val="ConsPlusNormal0"/>
        <w:jc w:val="right"/>
        <w:outlineLvl w:val="0"/>
      </w:pPr>
      <w:r w:rsidRPr="004568DF">
        <w:t>Приложение</w:t>
      </w:r>
    </w:p>
    <w:p w14:paraId="2F567E2C" w14:textId="77777777" w:rsidR="003E0E04" w:rsidRPr="004568DF" w:rsidRDefault="00000000">
      <w:pPr>
        <w:pStyle w:val="ConsPlusNormal0"/>
        <w:jc w:val="right"/>
      </w:pPr>
      <w:r w:rsidRPr="004568DF">
        <w:t>к постановлению Губернатора</w:t>
      </w:r>
    </w:p>
    <w:p w14:paraId="24333893" w14:textId="77777777" w:rsidR="003E0E04" w:rsidRPr="004568DF" w:rsidRDefault="00000000">
      <w:pPr>
        <w:pStyle w:val="ConsPlusNormal0"/>
        <w:jc w:val="right"/>
      </w:pPr>
      <w:r w:rsidRPr="004568DF">
        <w:t>Московской области</w:t>
      </w:r>
    </w:p>
    <w:p w14:paraId="5C0E2A08" w14:textId="191AC7F8" w:rsidR="003E0E04" w:rsidRPr="004568DF" w:rsidRDefault="00000000">
      <w:pPr>
        <w:pStyle w:val="ConsPlusNormal0"/>
        <w:jc w:val="right"/>
      </w:pPr>
      <w:r w:rsidRPr="004568DF">
        <w:t xml:space="preserve">от 15 декабря 2025 г. </w:t>
      </w:r>
      <w:r w:rsidR="004568DF">
        <w:t>№</w:t>
      </w:r>
      <w:r w:rsidRPr="004568DF">
        <w:t xml:space="preserve"> 436-ПГ</w:t>
      </w:r>
    </w:p>
    <w:p w14:paraId="266F4B73" w14:textId="77777777" w:rsidR="003E0E04" w:rsidRPr="004568DF" w:rsidRDefault="003E0E04">
      <w:pPr>
        <w:pStyle w:val="ConsPlusNormal0"/>
        <w:jc w:val="both"/>
      </w:pPr>
    </w:p>
    <w:p w14:paraId="16AE4CC0" w14:textId="77777777" w:rsidR="003E0E04" w:rsidRPr="004568DF" w:rsidRDefault="00000000">
      <w:pPr>
        <w:pStyle w:val="ConsPlusTitle0"/>
        <w:jc w:val="center"/>
      </w:pPr>
      <w:bookmarkStart w:id="0" w:name="P335"/>
      <w:bookmarkEnd w:id="0"/>
      <w:r w:rsidRPr="004568DF">
        <w:t>ОБОСНОВАНИЕ</w:t>
      </w:r>
    </w:p>
    <w:p w14:paraId="37C330A6" w14:textId="77777777" w:rsidR="003E0E04" w:rsidRPr="004568DF" w:rsidRDefault="00000000">
      <w:pPr>
        <w:pStyle w:val="ConsPlusTitle0"/>
        <w:jc w:val="center"/>
      </w:pPr>
      <w:r w:rsidRPr="004568DF">
        <w:t>ВЕЛИЧИНЫ УСТАНОВЛЕННЫХ ПРЕДЕЛЬНЫХ (МАКСИМАЛЬНЫХ) ИНДЕКСОВ</w:t>
      </w:r>
    </w:p>
    <w:p w14:paraId="562E3468" w14:textId="77777777" w:rsidR="003E0E04" w:rsidRPr="004568DF" w:rsidRDefault="00000000">
      <w:pPr>
        <w:pStyle w:val="ConsPlusTitle0"/>
        <w:jc w:val="center"/>
      </w:pPr>
      <w:r w:rsidRPr="004568DF">
        <w:t>ИЗМЕНЕНИЯ РАЗМЕРА ВНОСИМОЙ ГРАЖДАНАМИ ПЛАТЫ ЗА КОММУНАЛЬНЫЕ</w:t>
      </w:r>
    </w:p>
    <w:p w14:paraId="459D6D65" w14:textId="77777777" w:rsidR="003E0E04" w:rsidRPr="004568DF" w:rsidRDefault="00000000">
      <w:pPr>
        <w:pStyle w:val="ConsPlusTitle0"/>
        <w:jc w:val="center"/>
      </w:pPr>
      <w:r w:rsidRPr="004568DF">
        <w:t>УСЛУГИ НА 2026 ГОД В МУНИЦИПАЛЬНЫХ ОБРАЗОВАНИЯХ</w:t>
      </w:r>
    </w:p>
    <w:p w14:paraId="437A9FF2" w14:textId="77777777" w:rsidR="003E0E04" w:rsidRPr="004568DF" w:rsidRDefault="00000000">
      <w:pPr>
        <w:pStyle w:val="ConsPlusTitle0"/>
        <w:jc w:val="center"/>
      </w:pPr>
      <w:r w:rsidRPr="004568DF">
        <w:t>МОСКОВСКОЙ ОБЛАСТИ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5"/>
        <w:gridCol w:w="2458"/>
        <w:gridCol w:w="7483"/>
      </w:tblGrid>
      <w:tr w:rsidR="004568DF" w:rsidRPr="004568DF" w14:paraId="403677FF" w14:textId="77777777">
        <w:tc>
          <w:tcPr>
            <w:tcW w:w="965" w:type="dxa"/>
          </w:tcPr>
          <w:p w14:paraId="55EBF371" w14:textId="5735D841" w:rsidR="003E0E04" w:rsidRPr="004568DF" w:rsidRDefault="004568DF">
            <w:pPr>
              <w:pStyle w:val="ConsPlusNormal0"/>
              <w:jc w:val="center"/>
            </w:pPr>
            <w:r>
              <w:t>№</w:t>
            </w:r>
            <w:r w:rsidR="00000000" w:rsidRPr="004568DF">
              <w:t xml:space="preserve"> п/п</w:t>
            </w:r>
          </w:p>
        </w:tc>
        <w:tc>
          <w:tcPr>
            <w:tcW w:w="2458" w:type="dxa"/>
          </w:tcPr>
          <w:p w14:paraId="57E70B05" w14:textId="77777777" w:rsidR="003E0E04" w:rsidRPr="004568DF" w:rsidRDefault="00000000">
            <w:pPr>
              <w:pStyle w:val="ConsPlusNormal0"/>
              <w:jc w:val="center"/>
            </w:pPr>
            <w:r w:rsidRPr="004568DF">
              <w:t>Муниципальное образование</w:t>
            </w:r>
          </w:p>
        </w:tc>
        <w:tc>
          <w:tcPr>
            <w:tcW w:w="7483" w:type="dxa"/>
          </w:tcPr>
          <w:p w14:paraId="559E97E8" w14:textId="77777777" w:rsidR="003E0E04" w:rsidRPr="004568DF" w:rsidRDefault="00000000">
            <w:pPr>
              <w:pStyle w:val="ConsPlusNormal0"/>
              <w:jc w:val="center"/>
            </w:pPr>
            <w:r w:rsidRPr="004568DF">
              <w:t>Обоснование величины установленных предельных (максимальных) индексов изменения размера вносимой гражданами платы за коммунальные услуги на 2026 год в муниципальных образованиях Московской области</w:t>
            </w:r>
          </w:p>
        </w:tc>
      </w:tr>
      <w:tr w:rsidR="004568DF" w:rsidRPr="004568DF" w14:paraId="2F7C0B8C" w14:textId="77777777">
        <w:tc>
          <w:tcPr>
            <w:tcW w:w="965" w:type="dxa"/>
          </w:tcPr>
          <w:p w14:paraId="04A64DE1" w14:textId="77777777" w:rsidR="003E0E04" w:rsidRPr="004568DF" w:rsidRDefault="00000000">
            <w:pPr>
              <w:pStyle w:val="ConsPlusNormal0"/>
              <w:jc w:val="center"/>
            </w:pPr>
            <w:r w:rsidRPr="004568DF">
              <w:t>1</w:t>
            </w:r>
          </w:p>
        </w:tc>
        <w:tc>
          <w:tcPr>
            <w:tcW w:w="2458" w:type="dxa"/>
          </w:tcPr>
          <w:p w14:paraId="7B0654DA" w14:textId="77777777" w:rsidR="003E0E04" w:rsidRPr="004568DF" w:rsidRDefault="00000000">
            <w:pPr>
              <w:pStyle w:val="ConsPlusNormal0"/>
              <w:jc w:val="center"/>
            </w:pPr>
            <w:r w:rsidRPr="004568DF">
              <w:t>2</w:t>
            </w:r>
          </w:p>
        </w:tc>
        <w:tc>
          <w:tcPr>
            <w:tcW w:w="7483" w:type="dxa"/>
          </w:tcPr>
          <w:p w14:paraId="3CF21E2A" w14:textId="77777777" w:rsidR="003E0E04" w:rsidRPr="004568DF" w:rsidRDefault="00000000">
            <w:pPr>
              <w:pStyle w:val="ConsPlusNormal0"/>
              <w:jc w:val="center"/>
            </w:pPr>
            <w:r w:rsidRPr="004568DF">
              <w:t>3</w:t>
            </w:r>
          </w:p>
        </w:tc>
      </w:tr>
      <w:tr w:rsidR="004568DF" w:rsidRPr="004568DF" w14:paraId="35A7C222" w14:textId="77777777">
        <w:tc>
          <w:tcPr>
            <w:tcW w:w="965" w:type="dxa"/>
          </w:tcPr>
          <w:p w14:paraId="44D3CEFA" w14:textId="77777777" w:rsidR="003E0E04" w:rsidRPr="004568DF" w:rsidRDefault="00000000">
            <w:pPr>
              <w:pStyle w:val="ConsPlusNormal0"/>
            </w:pPr>
            <w:r w:rsidRPr="004568DF">
              <w:t>1</w:t>
            </w:r>
          </w:p>
        </w:tc>
        <w:tc>
          <w:tcPr>
            <w:tcW w:w="2458" w:type="dxa"/>
          </w:tcPr>
          <w:p w14:paraId="0CB833DA" w14:textId="77777777" w:rsidR="003E0E04" w:rsidRPr="004568DF" w:rsidRDefault="00000000">
            <w:pPr>
              <w:pStyle w:val="ConsPlusNormal0"/>
            </w:pPr>
            <w:r w:rsidRPr="004568DF">
              <w:t>Городской округ Балашиха</w:t>
            </w:r>
          </w:p>
        </w:tc>
        <w:tc>
          <w:tcPr>
            <w:tcW w:w="7483" w:type="dxa"/>
          </w:tcPr>
          <w:p w14:paraId="11A9DC4F" w14:textId="2E625B6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C757953" w14:textId="4831FAD3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01BC2898" w14:textId="0932A9B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A6DEE9E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667DAFF" w14:textId="77777777" w:rsidR="003E0E04" w:rsidRPr="004568DF" w:rsidRDefault="00000000">
            <w:pPr>
              <w:pStyle w:val="ConsPlusNormal0"/>
            </w:pPr>
            <w:r w:rsidRPr="004568DF">
              <w:t>для 569,04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694950EF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3CB2DB08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489A590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1FA14F1F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A650885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10488E4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60483F9" w14:textId="6689F701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7647A59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- 11,7 млн руб. ежемесячно</w:t>
            </w:r>
          </w:p>
        </w:tc>
      </w:tr>
      <w:tr w:rsidR="004568DF" w:rsidRPr="004568DF" w14:paraId="13541A61" w14:textId="77777777">
        <w:tc>
          <w:tcPr>
            <w:tcW w:w="965" w:type="dxa"/>
          </w:tcPr>
          <w:p w14:paraId="7FCF61FF" w14:textId="77777777" w:rsidR="003E0E04" w:rsidRPr="004568DF" w:rsidRDefault="00000000">
            <w:pPr>
              <w:pStyle w:val="ConsPlusNormal0"/>
            </w:pPr>
            <w:r w:rsidRPr="004568DF">
              <w:t>2</w:t>
            </w:r>
          </w:p>
        </w:tc>
        <w:tc>
          <w:tcPr>
            <w:tcW w:w="2458" w:type="dxa"/>
          </w:tcPr>
          <w:p w14:paraId="51EF770F" w14:textId="77777777" w:rsidR="003E0E04" w:rsidRPr="004568DF" w:rsidRDefault="00000000">
            <w:pPr>
              <w:pStyle w:val="ConsPlusNormal0"/>
            </w:pPr>
            <w:r w:rsidRPr="004568DF">
              <w:t>Богородский городской округ</w:t>
            </w:r>
          </w:p>
        </w:tc>
        <w:tc>
          <w:tcPr>
            <w:tcW w:w="7483" w:type="dxa"/>
          </w:tcPr>
          <w:p w14:paraId="6AB76B5D" w14:textId="5426804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99EC4BA" w14:textId="55CF63FB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AEDC34C" w14:textId="56B63BD8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 xml:space="preserve">(таблица </w:t>
            </w:r>
            <w:r w:rsidR="003E0E04" w:rsidRPr="004568DF">
              <w:lastRenderedPageBreak/>
              <w:t>1)</w:t>
            </w:r>
            <w:r w:rsidRPr="004568DF">
              <w:t>.</w:t>
            </w:r>
          </w:p>
          <w:p w14:paraId="0E6A2F80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AAD02C4" w14:textId="77777777" w:rsidR="003E0E04" w:rsidRPr="004568DF" w:rsidRDefault="00000000">
            <w:pPr>
              <w:pStyle w:val="ConsPlusNormal0"/>
            </w:pPr>
            <w:r w:rsidRPr="004568DF">
              <w:t>для 222,9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A4FD4B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39F930B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BD8F9DD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DF69091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714D921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5DA8148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A9E8D22" w14:textId="7C8BCAD5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5F99335B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- 4,5 млн руб. ежемесячно</w:t>
            </w:r>
          </w:p>
        </w:tc>
      </w:tr>
      <w:tr w:rsidR="004568DF" w:rsidRPr="004568DF" w14:paraId="05AF9E98" w14:textId="77777777">
        <w:tc>
          <w:tcPr>
            <w:tcW w:w="965" w:type="dxa"/>
          </w:tcPr>
          <w:p w14:paraId="1C84B96E" w14:textId="77777777" w:rsidR="003E0E04" w:rsidRPr="004568DF" w:rsidRDefault="00000000">
            <w:pPr>
              <w:pStyle w:val="ConsPlusNormal0"/>
            </w:pPr>
            <w:r w:rsidRPr="004568DF">
              <w:t>3</w:t>
            </w:r>
          </w:p>
        </w:tc>
        <w:tc>
          <w:tcPr>
            <w:tcW w:w="2458" w:type="dxa"/>
          </w:tcPr>
          <w:p w14:paraId="2ACA81A9" w14:textId="77777777" w:rsidR="003E0E04" w:rsidRPr="004568DF" w:rsidRDefault="00000000">
            <w:pPr>
              <w:pStyle w:val="ConsPlusNormal0"/>
            </w:pPr>
            <w:r w:rsidRPr="004568DF">
              <w:t>городской округ Бронницы</w:t>
            </w:r>
          </w:p>
        </w:tc>
        <w:tc>
          <w:tcPr>
            <w:tcW w:w="7483" w:type="dxa"/>
          </w:tcPr>
          <w:p w14:paraId="35DCFBEC" w14:textId="70547202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9B96A2B" w14:textId="02864039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</w:t>
            </w:r>
            <w:r w:rsidRPr="004568DF">
              <w:lastRenderedPageBreak/>
              <w:t xml:space="preserve">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92AE0DE" w14:textId="16A656AF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D017831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C6CDDF3" w14:textId="77777777" w:rsidR="003E0E04" w:rsidRPr="004568DF" w:rsidRDefault="00000000">
            <w:pPr>
              <w:pStyle w:val="ConsPlusNormal0"/>
            </w:pPr>
            <w:r w:rsidRPr="004568DF">
              <w:t>для 21,1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178B673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5A030B02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1CA32C1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509E697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7DFE57A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1373631F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CAE6205" w14:textId="582B3E94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58F337C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- 0,8 млн руб. ежемесячно</w:t>
            </w:r>
          </w:p>
        </w:tc>
      </w:tr>
      <w:tr w:rsidR="004568DF" w:rsidRPr="004568DF" w14:paraId="6E19C54C" w14:textId="77777777">
        <w:tc>
          <w:tcPr>
            <w:tcW w:w="965" w:type="dxa"/>
          </w:tcPr>
          <w:p w14:paraId="3D63E3C4" w14:textId="77777777" w:rsidR="003E0E04" w:rsidRPr="004568DF" w:rsidRDefault="00000000">
            <w:pPr>
              <w:pStyle w:val="ConsPlusNormal0"/>
            </w:pPr>
            <w:r w:rsidRPr="004568DF">
              <w:t>4</w:t>
            </w:r>
          </w:p>
        </w:tc>
        <w:tc>
          <w:tcPr>
            <w:tcW w:w="2458" w:type="dxa"/>
          </w:tcPr>
          <w:p w14:paraId="3C25B909" w14:textId="77777777" w:rsidR="003E0E04" w:rsidRPr="004568DF" w:rsidRDefault="00000000">
            <w:pPr>
              <w:pStyle w:val="ConsPlusNormal0"/>
            </w:pPr>
            <w:r w:rsidRPr="004568DF">
              <w:t xml:space="preserve">городской округ </w:t>
            </w:r>
            <w:r w:rsidRPr="004568DF">
              <w:lastRenderedPageBreak/>
              <w:t>Власиха</w:t>
            </w:r>
          </w:p>
        </w:tc>
        <w:tc>
          <w:tcPr>
            <w:tcW w:w="7483" w:type="dxa"/>
          </w:tcPr>
          <w:p w14:paraId="0E385827" w14:textId="5E926803" w:rsidR="003E0E04" w:rsidRPr="004568DF" w:rsidRDefault="00000000">
            <w:pPr>
              <w:pStyle w:val="ConsPlusNormal0"/>
            </w:pPr>
            <w:r w:rsidRPr="004568DF">
              <w:lastRenderedPageBreak/>
              <w:t xml:space="preserve">Набор коммунальных услуг и тип благоустройства, которому </w:t>
            </w:r>
            <w:r w:rsidRPr="004568DF">
              <w:lastRenderedPageBreak/>
              <w:t xml:space="preserve">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29A8764" w14:textId="567904C0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D48DC26" w14:textId="51B7EBBC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F3268F6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BF15FF7" w14:textId="77777777" w:rsidR="003E0E04" w:rsidRPr="004568DF" w:rsidRDefault="00000000">
            <w:pPr>
              <w:pStyle w:val="ConsPlusNormal0"/>
            </w:pPr>
            <w:r w:rsidRPr="004568DF">
              <w:t>для 28,6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15FB3BD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2341214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02A67B16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7CCAB19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1CCA91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37F9B03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16AC31F" w14:textId="1A6CEE91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77CC27A4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- 0,02 млн руб. ежемесячно</w:t>
            </w:r>
          </w:p>
        </w:tc>
      </w:tr>
      <w:tr w:rsidR="004568DF" w:rsidRPr="004568DF" w14:paraId="57894F46" w14:textId="77777777">
        <w:tc>
          <w:tcPr>
            <w:tcW w:w="965" w:type="dxa"/>
          </w:tcPr>
          <w:p w14:paraId="6DB2F09D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</w:t>
            </w:r>
          </w:p>
        </w:tc>
        <w:tc>
          <w:tcPr>
            <w:tcW w:w="2458" w:type="dxa"/>
          </w:tcPr>
          <w:p w14:paraId="04C5A88E" w14:textId="77777777" w:rsidR="003E0E04" w:rsidRPr="004568DF" w:rsidRDefault="00000000">
            <w:pPr>
              <w:pStyle w:val="ConsPlusNormal0"/>
            </w:pPr>
            <w:r w:rsidRPr="004568DF">
              <w:t>Волоколамский муниципальный округ</w:t>
            </w:r>
          </w:p>
        </w:tc>
        <w:tc>
          <w:tcPr>
            <w:tcW w:w="7483" w:type="dxa"/>
          </w:tcPr>
          <w:p w14:paraId="2DE00A42" w14:textId="3CAC6F70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6F64213" w14:textId="25072157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05179F1" w14:textId="176A9146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0BFDE61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BC30230" w14:textId="77777777" w:rsidR="003E0E04" w:rsidRPr="004568DF" w:rsidRDefault="00000000">
            <w:pPr>
              <w:pStyle w:val="ConsPlusNormal0"/>
            </w:pPr>
            <w:r w:rsidRPr="004568DF">
              <w:t>Для 64,3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337A1D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284863A3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C233655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DE85E13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66E0135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530FCEF" w14:textId="77777777" w:rsidR="003E0E04" w:rsidRPr="004568DF" w:rsidRDefault="00000000">
            <w:pPr>
              <w:pStyle w:val="ConsPlusNormal0"/>
            </w:pPr>
            <w:r w:rsidRPr="004568DF">
              <w:t xml:space="preserve">- более установленного индекса по Московской области, но менее (или </w:t>
            </w:r>
            <w:r w:rsidRPr="004568DF">
              <w:lastRenderedPageBreak/>
              <w:t>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3643CE3" w14:textId="568B611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7807EB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- 0,08 млн руб. ежемесячно</w:t>
            </w:r>
          </w:p>
        </w:tc>
      </w:tr>
      <w:tr w:rsidR="004568DF" w:rsidRPr="004568DF" w14:paraId="4C203737" w14:textId="77777777">
        <w:tc>
          <w:tcPr>
            <w:tcW w:w="965" w:type="dxa"/>
          </w:tcPr>
          <w:p w14:paraId="49B31DC0" w14:textId="77777777" w:rsidR="003E0E04" w:rsidRPr="004568DF" w:rsidRDefault="00000000">
            <w:pPr>
              <w:pStyle w:val="ConsPlusNormal0"/>
            </w:pPr>
            <w:r w:rsidRPr="004568DF">
              <w:t>6</w:t>
            </w:r>
          </w:p>
        </w:tc>
        <w:tc>
          <w:tcPr>
            <w:tcW w:w="2458" w:type="dxa"/>
          </w:tcPr>
          <w:p w14:paraId="7789291C" w14:textId="77777777" w:rsidR="003E0E04" w:rsidRPr="004568DF" w:rsidRDefault="00000000">
            <w:pPr>
              <w:pStyle w:val="ConsPlusNormal0"/>
            </w:pPr>
            <w:r w:rsidRPr="004568DF">
              <w:t>городской округ Воскресенск</w:t>
            </w:r>
          </w:p>
        </w:tc>
        <w:tc>
          <w:tcPr>
            <w:tcW w:w="7483" w:type="dxa"/>
          </w:tcPr>
          <w:p w14:paraId="63FB199F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городского округа Воскресенск Московской области от 24.10.2024 N 29/4 "Об обращении с инициативой установления планируемых значений предельных (максимальных) индексов изменения размера вносимой гражданами платы за коммунальные услуги по городскому округу Воскресенск на период с 2025 по 2027 годы, превышающих индекс роста вносимой гражданами платы за коммунальные услуги по Московской области более чем на величину отклонения по Московской области".</w:t>
            </w:r>
          </w:p>
          <w:p w14:paraId="3312CBBE" w14:textId="27DA9E99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08.11.2021 N 207/2021-ОЗ "Об утверждении заключения концессионного соглашения от 22 октября 2021 года N 1 в отношении объектов теплоснабжения, расположенных в границах муниципального образования городской округ Воскресенск Московской области".</w:t>
            </w:r>
          </w:p>
          <w:p w14:paraId="731F0FD6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Воскресенск от 01.10.2021 N 4741 "О целесообразности заключения концессионного соглашения в отношении объектов теплоснабжения, расположенных в границах муниципального образования городского округа Воскресенск Московской области, в отношении которых планируется заключение концессионного соглашения".</w:t>
            </w:r>
          </w:p>
          <w:p w14:paraId="09AF8074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Воскресенск Московской области от 10.09.2024 N 2971 "Об изменении условий Концессионного соглашения от 22.10.2021 N 1 в отношении объектов теплоснабжения, расположенных в границах муниципального образования городской округ Воскресенск Московской области".</w:t>
            </w:r>
          </w:p>
          <w:p w14:paraId="2CDF916C" w14:textId="77777777" w:rsidR="003E0E04" w:rsidRPr="004568DF" w:rsidRDefault="00000000">
            <w:pPr>
              <w:pStyle w:val="ConsPlusNormal0"/>
            </w:pPr>
            <w:r w:rsidRPr="004568DF">
              <w:t xml:space="preserve">Концессионное соглашение от 22.10.2021 N 1 в отношении объектов </w:t>
            </w:r>
            <w:r w:rsidRPr="004568DF">
              <w:lastRenderedPageBreak/>
              <w:t>теплоснабжения, расположенных в границах муниципального образования городской округ Воскресенск Московской области.</w:t>
            </w:r>
          </w:p>
          <w:p w14:paraId="17DAA751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22.10.2021 N 1 в отношении объектов теплоснабжения, расположенных в границах муниципального образования городской округ Воскресенск Московской области.</w:t>
            </w:r>
          </w:p>
          <w:p w14:paraId="3A51820D" w14:textId="5F71241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3F70C54" w14:textId="42734D50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7A0EA07" w14:textId="635EBCE7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33EDD85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DC4FC06" w14:textId="77777777" w:rsidR="003E0E04" w:rsidRPr="004568DF" w:rsidRDefault="00000000">
            <w:pPr>
              <w:pStyle w:val="ConsPlusNormal0"/>
            </w:pPr>
            <w:r w:rsidRPr="004568DF">
              <w:t>Для 161,9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390561A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E80E81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2557833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33F12A4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45F0836B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36EE8999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821715E" w14:textId="6F05FD61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6072B9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- 29,9 млн руб. ежемесячно</w:t>
            </w:r>
          </w:p>
        </w:tc>
      </w:tr>
      <w:tr w:rsidR="004568DF" w:rsidRPr="004568DF" w14:paraId="57D56CB2" w14:textId="77777777">
        <w:tc>
          <w:tcPr>
            <w:tcW w:w="965" w:type="dxa"/>
          </w:tcPr>
          <w:p w14:paraId="0AF3206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7</w:t>
            </w:r>
          </w:p>
        </w:tc>
        <w:tc>
          <w:tcPr>
            <w:tcW w:w="2458" w:type="dxa"/>
          </w:tcPr>
          <w:p w14:paraId="2C2E1C8E" w14:textId="77777777" w:rsidR="003E0E04" w:rsidRPr="004568DF" w:rsidRDefault="00000000">
            <w:pPr>
              <w:pStyle w:val="ConsPlusNormal0"/>
            </w:pPr>
            <w:r w:rsidRPr="004568DF">
              <w:t>городской округ Восход</w:t>
            </w:r>
          </w:p>
        </w:tc>
        <w:tc>
          <w:tcPr>
            <w:tcW w:w="7483" w:type="dxa"/>
          </w:tcPr>
          <w:p w14:paraId="000A3BF9" w14:textId="651F4F5F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3AB5E68" w14:textId="15EB9922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00516FF0" w14:textId="59823ECA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F3FF51F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3AB832C" w14:textId="77777777" w:rsidR="003E0E04" w:rsidRPr="004568DF" w:rsidRDefault="00000000">
            <w:pPr>
              <w:pStyle w:val="ConsPlusNormal0"/>
            </w:pPr>
            <w:r w:rsidRPr="004568DF">
              <w:t>для 2,1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45D42033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5E42FF9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E114F6E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Численность (доля) населения, изменение размера платы за коммунальные услуги в отношении которого:</w:t>
            </w:r>
          </w:p>
          <w:p w14:paraId="0920FF10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1E5C2F5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675090B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2E8D540" w14:textId="7DDF2751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9499B3E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- 0,2 млн руб. ежемесячно</w:t>
            </w:r>
          </w:p>
        </w:tc>
      </w:tr>
      <w:tr w:rsidR="004568DF" w:rsidRPr="004568DF" w14:paraId="61245FF0" w14:textId="77777777">
        <w:tc>
          <w:tcPr>
            <w:tcW w:w="965" w:type="dxa"/>
          </w:tcPr>
          <w:p w14:paraId="31B7CAF9" w14:textId="77777777" w:rsidR="003E0E04" w:rsidRPr="004568DF" w:rsidRDefault="00000000">
            <w:pPr>
              <w:pStyle w:val="ConsPlusNormal0"/>
            </w:pPr>
            <w:r w:rsidRPr="004568DF">
              <w:t>8</w:t>
            </w:r>
          </w:p>
        </w:tc>
        <w:tc>
          <w:tcPr>
            <w:tcW w:w="2458" w:type="dxa"/>
          </w:tcPr>
          <w:p w14:paraId="72F271EB" w14:textId="77777777" w:rsidR="003E0E04" w:rsidRPr="004568DF" w:rsidRDefault="00000000">
            <w:pPr>
              <w:pStyle w:val="ConsPlusNormal0"/>
            </w:pPr>
            <w:r w:rsidRPr="004568DF">
              <w:t>Дмитровский муниципальный округ</w:t>
            </w:r>
          </w:p>
        </w:tc>
        <w:tc>
          <w:tcPr>
            <w:tcW w:w="7483" w:type="dxa"/>
          </w:tcPr>
          <w:p w14:paraId="5A093ECD" w14:textId="760719B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FBB372F" w14:textId="3E11B522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C40D174" w14:textId="1370C713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DB01EA4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089448B5" w14:textId="77777777" w:rsidR="003E0E04" w:rsidRPr="004568DF" w:rsidRDefault="00000000">
            <w:pPr>
              <w:pStyle w:val="ConsPlusNormal0"/>
            </w:pPr>
            <w:r w:rsidRPr="004568DF">
              <w:t>для 168,7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3BB5F40A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E5FE485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FCEA7B2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6042849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88A6372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015C79B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3E97722E" w14:textId="02CAEC34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530425A0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- 9,6 млн руб. ежемесячно</w:t>
            </w:r>
          </w:p>
        </w:tc>
      </w:tr>
      <w:tr w:rsidR="004568DF" w:rsidRPr="004568DF" w14:paraId="6AA8BFEC" w14:textId="77777777">
        <w:tc>
          <w:tcPr>
            <w:tcW w:w="965" w:type="dxa"/>
          </w:tcPr>
          <w:p w14:paraId="4B815AD8" w14:textId="77777777" w:rsidR="003E0E04" w:rsidRPr="004568DF" w:rsidRDefault="00000000">
            <w:pPr>
              <w:pStyle w:val="ConsPlusNormal0"/>
            </w:pPr>
            <w:r w:rsidRPr="004568DF">
              <w:t>9</w:t>
            </w:r>
          </w:p>
        </w:tc>
        <w:tc>
          <w:tcPr>
            <w:tcW w:w="2458" w:type="dxa"/>
          </w:tcPr>
          <w:p w14:paraId="3C86F672" w14:textId="77777777" w:rsidR="003E0E04" w:rsidRPr="004568DF" w:rsidRDefault="00000000">
            <w:pPr>
              <w:pStyle w:val="ConsPlusNormal0"/>
            </w:pPr>
            <w:r w:rsidRPr="004568DF">
              <w:t>городской округ Долгопрудный</w:t>
            </w:r>
          </w:p>
        </w:tc>
        <w:tc>
          <w:tcPr>
            <w:tcW w:w="7483" w:type="dxa"/>
          </w:tcPr>
          <w:p w14:paraId="20A9556C" w14:textId="286B58CA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B3EDA31" w14:textId="16B0C8D5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54547FE" w14:textId="37EB5D35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</w:t>
            </w:r>
            <w:r w:rsidRPr="004568DF">
              <w:lastRenderedPageBreak/>
              <w:t xml:space="preserve">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DE7ABF8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BBD3AFD" w14:textId="77777777" w:rsidR="003E0E04" w:rsidRPr="004568DF" w:rsidRDefault="00000000">
            <w:pPr>
              <w:pStyle w:val="ConsPlusNormal0"/>
            </w:pPr>
            <w:r w:rsidRPr="004568DF">
              <w:t>для 118,8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458CB2F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1BB346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5D7335B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BDA0A44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6C8B53C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CDD933D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5B668032" w14:textId="7D783D9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0650F3E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- 10,2 млн руб. ежемесячно</w:t>
            </w:r>
          </w:p>
        </w:tc>
      </w:tr>
      <w:tr w:rsidR="004568DF" w:rsidRPr="004568DF" w14:paraId="49CA38EB" w14:textId="77777777">
        <w:tc>
          <w:tcPr>
            <w:tcW w:w="965" w:type="dxa"/>
          </w:tcPr>
          <w:p w14:paraId="66D7C1FC" w14:textId="77777777" w:rsidR="003E0E04" w:rsidRPr="004568DF" w:rsidRDefault="00000000">
            <w:pPr>
              <w:pStyle w:val="ConsPlusNormal0"/>
            </w:pPr>
            <w:r w:rsidRPr="004568DF">
              <w:t>10</w:t>
            </w:r>
          </w:p>
        </w:tc>
        <w:tc>
          <w:tcPr>
            <w:tcW w:w="2458" w:type="dxa"/>
          </w:tcPr>
          <w:p w14:paraId="7E39C70C" w14:textId="77777777" w:rsidR="003E0E04" w:rsidRPr="004568DF" w:rsidRDefault="00000000">
            <w:pPr>
              <w:pStyle w:val="ConsPlusNormal0"/>
            </w:pPr>
            <w:r w:rsidRPr="004568DF">
              <w:t>городской округ Домодедово</w:t>
            </w:r>
          </w:p>
        </w:tc>
        <w:tc>
          <w:tcPr>
            <w:tcW w:w="7483" w:type="dxa"/>
          </w:tcPr>
          <w:p w14:paraId="099603C9" w14:textId="1F7A630A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B1BE333" w14:textId="3531869B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</w:t>
            </w:r>
            <w:r w:rsidRPr="004568DF">
              <w:lastRenderedPageBreak/>
              <w:t xml:space="preserve">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7E809AC" w14:textId="2EB6511E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BC7E5C5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3EC6B20C" w14:textId="77777777" w:rsidR="003E0E04" w:rsidRPr="004568DF" w:rsidRDefault="00000000">
            <w:pPr>
              <w:pStyle w:val="ConsPlusNormal0"/>
            </w:pPr>
            <w:r w:rsidRPr="004568DF">
              <w:t>для 231,0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67A95D6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7706F70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F6FF8AC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5A3C84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7475E4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7F8A7C0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9486869" w14:textId="3C0806ED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79DA610D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- 7,9 млн руб. ежемесячно</w:t>
            </w:r>
          </w:p>
        </w:tc>
      </w:tr>
      <w:tr w:rsidR="004568DF" w:rsidRPr="004568DF" w14:paraId="4931CB37" w14:textId="77777777">
        <w:tc>
          <w:tcPr>
            <w:tcW w:w="965" w:type="dxa"/>
          </w:tcPr>
          <w:p w14:paraId="6DF6595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11</w:t>
            </w:r>
          </w:p>
        </w:tc>
        <w:tc>
          <w:tcPr>
            <w:tcW w:w="2458" w:type="dxa"/>
          </w:tcPr>
          <w:p w14:paraId="1ECDA9B5" w14:textId="77777777" w:rsidR="003E0E04" w:rsidRPr="004568DF" w:rsidRDefault="00000000">
            <w:pPr>
              <w:pStyle w:val="ConsPlusNormal0"/>
            </w:pPr>
            <w:r w:rsidRPr="004568DF">
              <w:t>городской округ Дубна</w:t>
            </w:r>
          </w:p>
        </w:tc>
        <w:tc>
          <w:tcPr>
            <w:tcW w:w="7483" w:type="dxa"/>
          </w:tcPr>
          <w:p w14:paraId="52F4559A" w14:textId="23640C67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284CE6A" w14:textId="7BC6DCFB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BEF6757" w14:textId="7F571A56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A5C3C3D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F7FD383" w14:textId="77777777" w:rsidR="003E0E04" w:rsidRPr="004568DF" w:rsidRDefault="00000000">
            <w:pPr>
              <w:pStyle w:val="ConsPlusNormal0"/>
            </w:pPr>
            <w:r w:rsidRPr="004568DF">
              <w:t>для 74,2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15E24340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243AAF11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A5AD738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9FF7A74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909786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B5CCD19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235356F" w14:textId="66504B03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2E4FDF2F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- 2,7 млн руб. ежемесячно</w:t>
            </w:r>
          </w:p>
        </w:tc>
      </w:tr>
      <w:tr w:rsidR="004568DF" w:rsidRPr="004568DF" w14:paraId="2646D2A1" w14:textId="77777777">
        <w:tc>
          <w:tcPr>
            <w:tcW w:w="965" w:type="dxa"/>
          </w:tcPr>
          <w:p w14:paraId="164DDF37" w14:textId="77777777" w:rsidR="003E0E04" w:rsidRPr="004568DF" w:rsidRDefault="00000000">
            <w:pPr>
              <w:pStyle w:val="ConsPlusNormal0"/>
            </w:pPr>
            <w:r w:rsidRPr="004568DF">
              <w:t>12</w:t>
            </w:r>
          </w:p>
        </w:tc>
        <w:tc>
          <w:tcPr>
            <w:tcW w:w="2458" w:type="dxa"/>
          </w:tcPr>
          <w:p w14:paraId="4478F97A" w14:textId="77777777" w:rsidR="003E0E04" w:rsidRPr="004568DF" w:rsidRDefault="00000000">
            <w:pPr>
              <w:pStyle w:val="ConsPlusNormal0"/>
            </w:pPr>
            <w:r w:rsidRPr="004568DF">
              <w:t>муниципальный округ Егорьевск</w:t>
            </w:r>
          </w:p>
        </w:tc>
        <w:tc>
          <w:tcPr>
            <w:tcW w:w="7483" w:type="dxa"/>
          </w:tcPr>
          <w:p w14:paraId="70079582" w14:textId="616DA18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DFF9469" w14:textId="255C0D19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00ED677A" w14:textId="42B535FA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EA75304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42893EC" w14:textId="77777777" w:rsidR="003E0E04" w:rsidRPr="004568DF" w:rsidRDefault="00000000">
            <w:pPr>
              <w:pStyle w:val="ConsPlusNormal0"/>
            </w:pPr>
            <w:r w:rsidRPr="004568DF">
              <w:t>для 111,5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3BFB76B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CEC243D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A3723FC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706C3CB5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361D482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5B22304E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9A3F933" w14:textId="4FB80E59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29C03B4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- 0,06 млн руб. ежемесячно</w:t>
            </w:r>
          </w:p>
        </w:tc>
      </w:tr>
      <w:tr w:rsidR="004568DF" w:rsidRPr="004568DF" w14:paraId="0283C256" w14:textId="77777777">
        <w:tc>
          <w:tcPr>
            <w:tcW w:w="965" w:type="dxa"/>
          </w:tcPr>
          <w:p w14:paraId="060B33D9" w14:textId="77777777" w:rsidR="003E0E04" w:rsidRPr="004568DF" w:rsidRDefault="00000000">
            <w:pPr>
              <w:pStyle w:val="ConsPlusNormal0"/>
            </w:pPr>
            <w:r w:rsidRPr="004568DF">
              <w:t>13</w:t>
            </w:r>
          </w:p>
        </w:tc>
        <w:tc>
          <w:tcPr>
            <w:tcW w:w="2458" w:type="dxa"/>
          </w:tcPr>
          <w:p w14:paraId="76D0B8A3" w14:textId="77777777" w:rsidR="003E0E04" w:rsidRPr="004568DF" w:rsidRDefault="00000000">
            <w:pPr>
              <w:pStyle w:val="ConsPlusNormal0"/>
            </w:pPr>
            <w:r w:rsidRPr="004568DF">
              <w:t>городской округ Жуковский</w:t>
            </w:r>
          </w:p>
        </w:tc>
        <w:tc>
          <w:tcPr>
            <w:tcW w:w="7483" w:type="dxa"/>
          </w:tcPr>
          <w:p w14:paraId="404836E2" w14:textId="0E8293C9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D6E44B5" w14:textId="72117D2B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A4EADF7" w14:textId="69D2B128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774D13F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78C22C0" w14:textId="77777777" w:rsidR="003E0E04" w:rsidRPr="004568DF" w:rsidRDefault="00000000">
            <w:pPr>
              <w:pStyle w:val="ConsPlusNormal0"/>
            </w:pPr>
            <w:r w:rsidRPr="004568DF">
              <w:t>для 109,8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61DD073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0D2CE86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249E988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Численность (доля) населения, изменение размера платы за коммунальные услуги в отношении которого:</w:t>
            </w:r>
          </w:p>
          <w:p w14:paraId="4890F42D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BF44028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44E2841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256B2AD8" w14:textId="366E811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B57632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- 0,002 млн руб. ежемесячно</w:t>
            </w:r>
          </w:p>
        </w:tc>
      </w:tr>
      <w:tr w:rsidR="004568DF" w:rsidRPr="004568DF" w14:paraId="4EB4E3CC" w14:textId="77777777">
        <w:tc>
          <w:tcPr>
            <w:tcW w:w="965" w:type="dxa"/>
          </w:tcPr>
          <w:p w14:paraId="13C317B0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14</w:t>
            </w:r>
          </w:p>
        </w:tc>
        <w:tc>
          <w:tcPr>
            <w:tcW w:w="2458" w:type="dxa"/>
          </w:tcPr>
          <w:p w14:paraId="3E70887E" w14:textId="77777777" w:rsidR="003E0E04" w:rsidRPr="004568DF" w:rsidRDefault="00000000">
            <w:pPr>
              <w:pStyle w:val="ConsPlusNormal0"/>
            </w:pPr>
            <w:r w:rsidRPr="004568DF">
              <w:t>муниципальный округ Зарайск</w:t>
            </w:r>
          </w:p>
        </w:tc>
        <w:tc>
          <w:tcPr>
            <w:tcW w:w="7483" w:type="dxa"/>
          </w:tcPr>
          <w:p w14:paraId="7E31142C" w14:textId="0B99C471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BDFEA59" w14:textId="171010C0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82E36AB" w14:textId="36C96A14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FF40BE6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0793EDD" w14:textId="77777777" w:rsidR="003E0E04" w:rsidRPr="004568DF" w:rsidRDefault="00000000">
            <w:pPr>
              <w:pStyle w:val="ConsPlusNormal0"/>
            </w:pPr>
            <w:r w:rsidRPr="004568DF">
              <w:t>для 36,4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166D62A1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D6D72C2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AD86620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AD2B7F7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0E82638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),</w:t>
            </w:r>
          </w:p>
          <w:p w14:paraId="750F019D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),</w:t>
            </w:r>
          </w:p>
          <w:p w14:paraId="5BBDEAFB" w14:textId="6F37F6FD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FEC7E4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- 1,1 млн руб. ежемесячно</w:t>
            </w:r>
          </w:p>
        </w:tc>
      </w:tr>
      <w:tr w:rsidR="004568DF" w:rsidRPr="004568DF" w14:paraId="5E4D84BF" w14:textId="77777777">
        <w:tc>
          <w:tcPr>
            <w:tcW w:w="965" w:type="dxa"/>
          </w:tcPr>
          <w:p w14:paraId="0C93F4EF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15</w:t>
            </w:r>
          </w:p>
        </w:tc>
        <w:tc>
          <w:tcPr>
            <w:tcW w:w="2458" w:type="dxa"/>
          </w:tcPr>
          <w:p w14:paraId="232836EA" w14:textId="77777777" w:rsidR="003E0E04" w:rsidRPr="004568DF" w:rsidRDefault="00000000">
            <w:pPr>
              <w:pStyle w:val="ConsPlusNormal0"/>
            </w:pPr>
            <w:r w:rsidRPr="004568DF">
              <w:t>городской округ Звездный городок</w:t>
            </w:r>
          </w:p>
        </w:tc>
        <w:tc>
          <w:tcPr>
            <w:tcW w:w="7483" w:type="dxa"/>
          </w:tcPr>
          <w:p w14:paraId="58CF6A6D" w14:textId="4ACEAED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832B303" w14:textId="486C54C6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C0A44A5" w14:textId="7E1B1964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</w:t>
            </w:r>
            <w:r w:rsidRPr="004568DF">
              <w:lastRenderedPageBreak/>
              <w:t xml:space="preserve">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0F83D83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7E5CC70B" w14:textId="77777777" w:rsidR="003E0E04" w:rsidRPr="004568DF" w:rsidRDefault="00000000">
            <w:pPr>
              <w:pStyle w:val="ConsPlusNormal0"/>
            </w:pPr>
            <w:r w:rsidRPr="004568DF">
              <w:t>для 7,6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484CE5F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91ED6AC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F1E6930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CB63513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451EDD30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C18589F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),</w:t>
            </w:r>
          </w:p>
          <w:p w14:paraId="5D0CB1F6" w14:textId="61E44E18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B142147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- 0,5 млн руб. ежемесячно</w:t>
            </w:r>
          </w:p>
        </w:tc>
      </w:tr>
      <w:tr w:rsidR="004568DF" w:rsidRPr="004568DF" w14:paraId="32D42966" w14:textId="77777777">
        <w:tc>
          <w:tcPr>
            <w:tcW w:w="965" w:type="dxa"/>
          </w:tcPr>
          <w:p w14:paraId="5EEA7910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16</w:t>
            </w:r>
          </w:p>
        </w:tc>
        <w:tc>
          <w:tcPr>
            <w:tcW w:w="2458" w:type="dxa"/>
          </w:tcPr>
          <w:p w14:paraId="6433474F" w14:textId="77777777" w:rsidR="003E0E04" w:rsidRPr="004568DF" w:rsidRDefault="00000000">
            <w:pPr>
              <w:pStyle w:val="ConsPlusNormal0"/>
            </w:pPr>
            <w:r w:rsidRPr="004568DF">
              <w:t>муниципальный округ Истра</w:t>
            </w:r>
          </w:p>
        </w:tc>
        <w:tc>
          <w:tcPr>
            <w:tcW w:w="7483" w:type="dxa"/>
          </w:tcPr>
          <w:p w14:paraId="1E437C24" w14:textId="07EBD567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DFE2DC6" w14:textId="1B22BEF5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</w:t>
            </w:r>
            <w:r w:rsidRPr="004568DF">
              <w:lastRenderedPageBreak/>
              <w:t xml:space="preserve">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B2EBD5A" w14:textId="07443508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B22F6EC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7676B50" w14:textId="77777777" w:rsidR="003E0E04" w:rsidRPr="004568DF" w:rsidRDefault="00000000">
            <w:pPr>
              <w:pStyle w:val="ConsPlusNormal0"/>
            </w:pPr>
            <w:r w:rsidRPr="004568DF">
              <w:t>для 172,2 тыс. человек (100% населения) изменение размера платы за коммунальные услуги равно не превысит 1,7% в связи с изменением НДС до 22%.</w:t>
            </w:r>
          </w:p>
          <w:p w14:paraId="358CC304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42239F4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0164D1C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5299149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5B7FADC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E1FBC7E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28ED6D5" w14:textId="4614FF98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CD497E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- 0,5 млн руб. ежемесячно</w:t>
            </w:r>
          </w:p>
        </w:tc>
      </w:tr>
      <w:tr w:rsidR="004568DF" w:rsidRPr="004568DF" w14:paraId="14A2C80A" w14:textId="77777777">
        <w:tc>
          <w:tcPr>
            <w:tcW w:w="965" w:type="dxa"/>
          </w:tcPr>
          <w:p w14:paraId="1044F59D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17</w:t>
            </w:r>
          </w:p>
        </w:tc>
        <w:tc>
          <w:tcPr>
            <w:tcW w:w="2458" w:type="dxa"/>
          </w:tcPr>
          <w:p w14:paraId="408F4D6B" w14:textId="77777777" w:rsidR="003E0E04" w:rsidRPr="004568DF" w:rsidRDefault="00000000">
            <w:pPr>
              <w:pStyle w:val="ConsPlusNormal0"/>
            </w:pPr>
            <w:r w:rsidRPr="004568DF">
              <w:t>городской округ Кашира</w:t>
            </w:r>
          </w:p>
        </w:tc>
        <w:tc>
          <w:tcPr>
            <w:tcW w:w="7483" w:type="dxa"/>
          </w:tcPr>
          <w:p w14:paraId="5499E35A" w14:textId="335987C0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EB3D999" w14:textId="70A8B7A9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4AF9D9F" w14:textId="48E91305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03EAAD7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F2CB7EC" w14:textId="77777777" w:rsidR="003E0E04" w:rsidRPr="004568DF" w:rsidRDefault="00000000">
            <w:pPr>
              <w:pStyle w:val="ConsPlusNormal0"/>
            </w:pPr>
            <w:r w:rsidRPr="004568DF">
              <w:t>для 66,1 тыс. человек (100% населения) изменение размера платы за коммунальные услуги равно не превысит 1,7% в связи с изменением НДС до 22%.</w:t>
            </w:r>
          </w:p>
          <w:p w14:paraId="1198ACF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292FECC6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2E9B437E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15791144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0982508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7D1A11C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501E9D04" w14:textId="145883F1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17A873B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- 0,004 млн руб. ежемесячно</w:t>
            </w:r>
          </w:p>
        </w:tc>
      </w:tr>
      <w:tr w:rsidR="004568DF" w:rsidRPr="004568DF" w14:paraId="570EE8B6" w14:textId="77777777">
        <w:tc>
          <w:tcPr>
            <w:tcW w:w="965" w:type="dxa"/>
          </w:tcPr>
          <w:p w14:paraId="43E0E6CC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18</w:t>
            </w:r>
          </w:p>
        </w:tc>
        <w:tc>
          <w:tcPr>
            <w:tcW w:w="2458" w:type="dxa"/>
          </w:tcPr>
          <w:p w14:paraId="2602FEAC" w14:textId="77777777" w:rsidR="003E0E04" w:rsidRPr="004568DF" w:rsidRDefault="00000000">
            <w:pPr>
              <w:pStyle w:val="ConsPlusNormal0"/>
            </w:pPr>
            <w:r w:rsidRPr="004568DF">
              <w:t>городской округ Клин</w:t>
            </w:r>
          </w:p>
        </w:tc>
        <w:tc>
          <w:tcPr>
            <w:tcW w:w="7483" w:type="dxa"/>
          </w:tcPr>
          <w:p w14:paraId="5BF0C8CD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городского округа Клин Московской области от 22.10.2024 N 10/41 "Об обращении с инициативой установления планируемых значений предельных (максимальных) индексов изменения размера вносимой гражданами платы за коммунальные услуги по городскому округу Клин на период с 2025 по 2027 годы, превышающих индекс роста вносимой гражданами платы за коммунальные услуги по Московской области более чем на величину отклонения по Московской области".</w:t>
            </w:r>
          </w:p>
          <w:p w14:paraId="3F5442C7" w14:textId="6E5F877D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08.11.2021 N 206/2021-ОЗ "Об утверждении заключения концессионного соглашения от 22 октября 2021 года N 265 в отношении объектов теплоснабжения, расположенных в границах муниципального образования городской округ Клин Московской области".</w:t>
            </w:r>
          </w:p>
          <w:p w14:paraId="1E92B21F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Клин от 01.10.2021 N 1740 "О целесообразности заключения концессионного соглашения в отношении объектов теплоснабжения, расположенных в границах муниципального образования городского округа Клин Московской области".</w:t>
            </w:r>
          </w:p>
          <w:p w14:paraId="7CC82354" w14:textId="77777777" w:rsidR="003E0E04" w:rsidRPr="004568DF" w:rsidRDefault="00000000">
            <w:pPr>
              <w:pStyle w:val="ConsPlusNormal0"/>
            </w:pPr>
            <w:r w:rsidRPr="004568DF">
              <w:t>Постановление главы городского округа Клин от 09.09.2024 N 35-ПГ "Об изменении условий Концессионного соглашения от 22.10.2021 N 265 в отношении объектов теплоснабжения, расположенных в границах муниципального образования городского округа Клин Московской области".</w:t>
            </w:r>
          </w:p>
          <w:p w14:paraId="25004614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22.10.2021 N 265 в отношении объектов теплоснабжения, расположенных в границах муниципального образования городской округ Клин Московской области.</w:t>
            </w:r>
          </w:p>
          <w:p w14:paraId="168D2AC9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22.10.2021 N 265 в отношении объектов теплоснабжения, расположенных в границах муниципального образования городской округ Клин Московской области.</w:t>
            </w:r>
          </w:p>
          <w:p w14:paraId="40AF195E" w14:textId="5B9AEB6D" w:rsidR="003E0E04" w:rsidRPr="004568DF" w:rsidRDefault="00000000">
            <w:pPr>
              <w:pStyle w:val="ConsPlusNormal0"/>
            </w:pPr>
            <w:r w:rsidRPr="004568DF">
              <w:lastRenderedPageBreak/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86CF568" w14:textId="01E14C2E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270F4A7C" w14:textId="4F6C2369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0A93743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46B9D25E" w14:textId="77777777" w:rsidR="003E0E04" w:rsidRPr="004568DF" w:rsidRDefault="00000000">
            <w:pPr>
              <w:pStyle w:val="ConsPlusNormal0"/>
            </w:pPr>
            <w:r w:rsidRPr="004568DF">
              <w:t>для 149,8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61C82F7F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57D302B0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51AF4D3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62F292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A4AA99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D58D952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54962C54" w14:textId="7BC7A65A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202F7101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- 26,8 млн руб. ежемесячно</w:t>
            </w:r>
          </w:p>
        </w:tc>
      </w:tr>
      <w:tr w:rsidR="004568DF" w:rsidRPr="004568DF" w14:paraId="1DDC897C" w14:textId="77777777">
        <w:tc>
          <w:tcPr>
            <w:tcW w:w="965" w:type="dxa"/>
          </w:tcPr>
          <w:p w14:paraId="7202748B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19</w:t>
            </w:r>
          </w:p>
        </w:tc>
        <w:tc>
          <w:tcPr>
            <w:tcW w:w="2458" w:type="dxa"/>
          </w:tcPr>
          <w:p w14:paraId="633DDDF2" w14:textId="77777777" w:rsidR="003E0E04" w:rsidRPr="004568DF" w:rsidRDefault="00000000">
            <w:pPr>
              <w:pStyle w:val="ConsPlusNormal0"/>
            </w:pPr>
            <w:r w:rsidRPr="004568DF">
              <w:t>Городской округ Коломна</w:t>
            </w:r>
          </w:p>
        </w:tc>
        <w:tc>
          <w:tcPr>
            <w:tcW w:w="7483" w:type="dxa"/>
          </w:tcPr>
          <w:p w14:paraId="57788B04" w14:textId="3270C05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67A0D31" w14:textId="55C6EBD6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358EA7D" w14:textId="77CDE9CB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528A783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3AF07DB" w14:textId="77777777" w:rsidR="003E0E04" w:rsidRPr="004568DF" w:rsidRDefault="00000000">
            <w:pPr>
              <w:pStyle w:val="ConsPlusNormal0"/>
            </w:pPr>
            <w:r w:rsidRPr="004568DF">
              <w:t>для 215,1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CCD506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B922BD9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1A91918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2F3491E6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ECDF8C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ECDA411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21BD561" w14:textId="291B3285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00D59C5F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- 7,4 млн руб. ежемесячно</w:t>
            </w:r>
          </w:p>
        </w:tc>
      </w:tr>
      <w:tr w:rsidR="004568DF" w:rsidRPr="004568DF" w14:paraId="26CAD465" w14:textId="77777777">
        <w:tc>
          <w:tcPr>
            <w:tcW w:w="965" w:type="dxa"/>
          </w:tcPr>
          <w:p w14:paraId="30932186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20</w:t>
            </w:r>
          </w:p>
        </w:tc>
        <w:tc>
          <w:tcPr>
            <w:tcW w:w="2458" w:type="dxa"/>
          </w:tcPr>
          <w:p w14:paraId="1779E351" w14:textId="77777777" w:rsidR="003E0E04" w:rsidRPr="004568DF" w:rsidRDefault="00000000">
            <w:pPr>
              <w:pStyle w:val="ConsPlusNormal0"/>
            </w:pPr>
            <w:r w:rsidRPr="004568DF">
              <w:t>Городской округ Королев</w:t>
            </w:r>
          </w:p>
        </w:tc>
        <w:tc>
          <w:tcPr>
            <w:tcW w:w="7483" w:type="dxa"/>
          </w:tcPr>
          <w:p w14:paraId="3A125D26" w14:textId="4805B39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D8C5E45" w14:textId="09C05DAE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D096EF5" w14:textId="35EF39E8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DF28A71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4CB5D7EF" w14:textId="77777777" w:rsidR="003E0E04" w:rsidRPr="004568DF" w:rsidRDefault="00000000">
            <w:pPr>
              <w:pStyle w:val="ConsPlusNormal0"/>
            </w:pPr>
            <w:r w:rsidRPr="004568DF">
              <w:t>для 226,5 тыс. человек (100% населения) изменение размера платы за коммунальные услуги равно не превысит 1,7% в связи с изменением НДС до 22%.</w:t>
            </w:r>
          </w:p>
          <w:p w14:paraId="7729BF37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799A78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CBDAEC0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Численность (доля) населения, изменение размера платы за коммунальные услуги в отношении которого:</w:t>
            </w:r>
          </w:p>
          <w:p w14:paraId="13E5F67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82DBAE6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D68112E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C67BC7E" w14:textId="43FCEA4B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2B7231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- 1,3 млн руб. ежемесячно</w:t>
            </w:r>
          </w:p>
        </w:tc>
      </w:tr>
      <w:tr w:rsidR="004568DF" w:rsidRPr="004568DF" w14:paraId="4B4DA5A7" w14:textId="77777777">
        <w:tc>
          <w:tcPr>
            <w:tcW w:w="965" w:type="dxa"/>
          </w:tcPr>
          <w:p w14:paraId="4E42FDC2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21</w:t>
            </w:r>
          </w:p>
        </w:tc>
        <w:tc>
          <w:tcPr>
            <w:tcW w:w="2458" w:type="dxa"/>
          </w:tcPr>
          <w:p w14:paraId="7B0DD7DC" w14:textId="77777777" w:rsidR="003E0E04" w:rsidRPr="004568DF" w:rsidRDefault="00000000">
            <w:pPr>
              <w:pStyle w:val="ConsPlusNormal0"/>
            </w:pPr>
            <w:r w:rsidRPr="004568DF">
              <w:t>городской округ Котельники</w:t>
            </w:r>
          </w:p>
        </w:tc>
        <w:tc>
          <w:tcPr>
            <w:tcW w:w="7483" w:type="dxa"/>
          </w:tcPr>
          <w:p w14:paraId="5D1F11B3" w14:textId="5F90804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BF6E6C2" w14:textId="440A360D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9FF5514" w14:textId="140F3608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36FA75F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D74CFD0" w14:textId="77777777" w:rsidR="003E0E04" w:rsidRPr="004568DF" w:rsidRDefault="00000000">
            <w:pPr>
              <w:pStyle w:val="ConsPlusNormal0"/>
            </w:pPr>
            <w:r w:rsidRPr="004568DF">
              <w:t>для 75,3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5553269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507BA36F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239C97E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DF3BD63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AB57E45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5FB9E7EB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A030DD1" w14:textId="162DAFCB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235F6E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- 5,6 млн руб. ежемесячно</w:t>
            </w:r>
          </w:p>
        </w:tc>
      </w:tr>
      <w:tr w:rsidR="004568DF" w:rsidRPr="004568DF" w14:paraId="4DB6EBB4" w14:textId="77777777">
        <w:tc>
          <w:tcPr>
            <w:tcW w:w="965" w:type="dxa"/>
          </w:tcPr>
          <w:p w14:paraId="7CD8D82C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22</w:t>
            </w:r>
          </w:p>
        </w:tc>
        <w:tc>
          <w:tcPr>
            <w:tcW w:w="2458" w:type="dxa"/>
          </w:tcPr>
          <w:p w14:paraId="25EA0E64" w14:textId="77777777" w:rsidR="003E0E04" w:rsidRPr="004568DF" w:rsidRDefault="00000000">
            <w:pPr>
              <w:pStyle w:val="ConsPlusNormal0"/>
            </w:pPr>
            <w:r w:rsidRPr="004568DF">
              <w:t>городской округ Красногорск</w:t>
            </w:r>
          </w:p>
        </w:tc>
        <w:tc>
          <w:tcPr>
            <w:tcW w:w="7483" w:type="dxa"/>
          </w:tcPr>
          <w:p w14:paraId="1F36D64A" w14:textId="7EFA206F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5C7A50F" w14:textId="6E8922EA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2713F190" w14:textId="75AF70CC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</w:t>
            </w:r>
            <w:r w:rsidRPr="004568DF">
              <w:lastRenderedPageBreak/>
              <w:t xml:space="preserve">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326F53B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489AC30E" w14:textId="77777777" w:rsidR="003E0E04" w:rsidRPr="004568DF" w:rsidRDefault="00000000">
            <w:pPr>
              <w:pStyle w:val="ConsPlusNormal0"/>
            </w:pPr>
            <w:r w:rsidRPr="004568DF">
              <w:t>для 345,9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439DC2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ABEDB57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6F19476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CD9565F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8D35CBE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F99C3F6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18FF6D2A" w14:textId="476CBB64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A0BB1F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- 3,8 млн руб. ежемесячно</w:t>
            </w:r>
          </w:p>
        </w:tc>
      </w:tr>
      <w:tr w:rsidR="004568DF" w:rsidRPr="004568DF" w14:paraId="2A3E59D4" w14:textId="77777777">
        <w:tc>
          <w:tcPr>
            <w:tcW w:w="965" w:type="dxa"/>
          </w:tcPr>
          <w:p w14:paraId="7D7D4136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23</w:t>
            </w:r>
          </w:p>
        </w:tc>
        <w:tc>
          <w:tcPr>
            <w:tcW w:w="2458" w:type="dxa"/>
          </w:tcPr>
          <w:p w14:paraId="493BB93D" w14:textId="77777777" w:rsidR="003E0E04" w:rsidRPr="004568DF" w:rsidRDefault="00000000">
            <w:pPr>
              <w:pStyle w:val="ConsPlusNormal0"/>
            </w:pPr>
            <w:r w:rsidRPr="004568DF">
              <w:t>городской округ Краснознаменск</w:t>
            </w:r>
          </w:p>
        </w:tc>
        <w:tc>
          <w:tcPr>
            <w:tcW w:w="7483" w:type="dxa"/>
          </w:tcPr>
          <w:p w14:paraId="133E467C" w14:textId="27FE3E73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722B70C" w14:textId="078F2E80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</w:t>
            </w:r>
            <w:r w:rsidRPr="004568DF">
              <w:lastRenderedPageBreak/>
              <w:t xml:space="preserve">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69D52372" w14:textId="0CCC2BC2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0BDAF52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77FBADA2" w14:textId="77777777" w:rsidR="003E0E04" w:rsidRPr="004568DF" w:rsidRDefault="00000000">
            <w:pPr>
              <w:pStyle w:val="ConsPlusNormal0"/>
            </w:pPr>
            <w:r w:rsidRPr="004568DF">
              <w:t>для 44,7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D411FAF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6692B8F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BB8BC27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59170EA4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49987B0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0F74A2B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59E54EA7" w14:textId="3EE9D591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D07406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- 0,002 млн руб. ежемесячно</w:t>
            </w:r>
          </w:p>
        </w:tc>
      </w:tr>
      <w:tr w:rsidR="004568DF" w:rsidRPr="004568DF" w14:paraId="00D69270" w14:textId="77777777">
        <w:tc>
          <w:tcPr>
            <w:tcW w:w="965" w:type="dxa"/>
          </w:tcPr>
          <w:p w14:paraId="3508EC8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24</w:t>
            </w:r>
          </w:p>
        </w:tc>
        <w:tc>
          <w:tcPr>
            <w:tcW w:w="2458" w:type="dxa"/>
          </w:tcPr>
          <w:p w14:paraId="326636E8" w14:textId="77777777" w:rsidR="003E0E04" w:rsidRPr="004568DF" w:rsidRDefault="00000000">
            <w:pPr>
              <w:pStyle w:val="ConsPlusNormal0"/>
            </w:pPr>
            <w:r w:rsidRPr="004568DF">
              <w:t>Ленинский городской округ</w:t>
            </w:r>
          </w:p>
        </w:tc>
        <w:tc>
          <w:tcPr>
            <w:tcW w:w="7483" w:type="dxa"/>
          </w:tcPr>
          <w:p w14:paraId="1655298A" w14:textId="7C0BBA5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C276301" w14:textId="437D0011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6E0E0F54" w14:textId="6ACB5F2E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C6EEDEC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36AA397F" w14:textId="77777777" w:rsidR="003E0E04" w:rsidRPr="004568DF" w:rsidRDefault="00000000">
            <w:pPr>
              <w:pStyle w:val="ConsPlusNormal0"/>
            </w:pPr>
            <w:r w:rsidRPr="004568DF">
              <w:t>для 342,1 тыс. человек (100% населения) изменение размера платы за коммунальные услуги равно не превысит 1,7% в связи с изменением НДС до 22%.</w:t>
            </w:r>
          </w:p>
          <w:p w14:paraId="3B6C90E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EFFF0F8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BCC2805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72281E0E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81601EA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F54272D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A6FD9E3" w14:textId="0D01F7C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006D2EC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- 0,12 млн руб. ежемесячно</w:t>
            </w:r>
          </w:p>
        </w:tc>
      </w:tr>
      <w:tr w:rsidR="004568DF" w:rsidRPr="004568DF" w14:paraId="425303D8" w14:textId="77777777">
        <w:tc>
          <w:tcPr>
            <w:tcW w:w="965" w:type="dxa"/>
          </w:tcPr>
          <w:p w14:paraId="42BC78FA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25</w:t>
            </w:r>
          </w:p>
        </w:tc>
        <w:tc>
          <w:tcPr>
            <w:tcW w:w="2458" w:type="dxa"/>
          </w:tcPr>
          <w:p w14:paraId="5379E1B1" w14:textId="77777777" w:rsidR="003E0E04" w:rsidRPr="004568DF" w:rsidRDefault="00000000">
            <w:pPr>
              <w:pStyle w:val="ConsPlusNormal0"/>
            </w:pPr>
            <w:r w:rsidRPr="004568DF">
              <w:t>городской округ Лобня</w:t>
            </w:r>
          </w:p>
        </w:tc>
        <w:tc>
          <w:tcPr>
            <w:tcW w:w="7483" w:type="dxa"/>
          </w:tcPr>
          <w:p w14:paraId="05D42490" w14:textId="408BACB6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68B52F3" w14:textId="583A7EAF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9F9F551" w14:textId="442CB33F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544F161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0ECDE9E" w14:textId="77777777" w:rsidR="003E0E04" w:rsidRPr="004568DF" w:rsidRDefault="00000000">
            <w:pPr>
              <w:pStyle w:val="ConsPlusNormal0"/>
            </w:pPr>
            <w:r w:rsidRPr="004568DF">
              <w:t>для 82,4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A253F1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1F1700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26648CC0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7A78560D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58A1952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DFA4E82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16A2A47A" w14:textId="00F61910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788C883A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- 3,7 млн руб. ежемесячно</w:t>
            </w:r>
          </w:p>
        </w:tc>
      </w:tr>
      <w:tr w:rsidR="004568DF" w:rsidRPr="004568DF" w14:paraId="53BA221C" w14:textId="77777777">
        <w:tc>
          <w:tcPr>
            <w:tcW w:w="965" w:type="dxa"/>
          </w:tcPr>
          <w:p w14:paraId="05C7492B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26</w:t>
            </w:r>
          </w:p>
        </w:tc>
        <w:tc>
          <w:tcPr>
            <w:tcW w:w="2458" w:type="dxa"/>
          </w:tcPr>
          <w:p w14:paraId="494EA5FA" w14:textId="77777777" w:rsidR="003E0E04" w:rsidRPr="004568DF" w:rsidRDefault="00000000">
            <w:pPr>
              <w:pStyle w:val="ConsPlusNormal0"/>
            </w:pPr>
            <w:r w:rsidRPr="004568DF">
              <w:t>городской округ Лосино-Петровский</w:t>
            </w:r>
          </w:p>
        </w:tc>
        <w:tc>
          <w:tcPr>
            <w:tcW w:w="7483" w:type="dxa"/>
          </w:tcPr>
          <w:p w14:paraId="694239DD" w14:textId="03874572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CB2CF85" w14:textId="73F50E7A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62CFDAEF" w14:textId="44DCA3CA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B0EF6D0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81F6A4B" w14:textId="77777777" w:rsidR="003E0E04" w:rsidRPr="004568DF" w:rsidRDefault="00000000">
            <w:pPr>
              <w:pStyle w:val="ConsPlusNormal0"/>
            </w:pPr>
            <w:r w:rsidRPr="004568DF">
              <w:t>для 74,3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183DAC3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103B1B0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5C47744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Численность (доля) населения, изменение размера платы за коммунальные услуги в отношении которого:</w:t>
            </w:r>
          </w:p>
          <w:p w14:paraId="6D204CB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B2CAAC2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B9F7BAA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0580286" w14:textId="31C409AE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0B659963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- 0,8 млн руб. ежемесячно</w:t>
            </w:r>
          </w:p>
        </w:tc>
      </w:tr>
      <w:tr w:rsidR="004568DF" w:rsidRPr="004568DF" w14:paraId="7E7CA176" w14:textId="77777777">
        <w:tc>
          <w:tcPr>
            <w:tcW w:w="965" w:type="dxa"/>
          </w:tcPr>
          <w:p w14:paraId="26BB806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27</w:t>
            </w:r>
          </w:p>
        </w:tc>
        <w:tc>
          <w:tcPr>
            <w:tcW w:w="2458" w:type="dxa"/>
          </w:tcPr>
          <w:p w14:paraId="0239253E" w14:textId="77777777" w:rsidR="003E0E04" w:rsidRPr="004568DF" w:rsidRDefault="00000000">
            <w:pPr>
              <w:pStyle w:val="ConsPlusNormal0"/>
            </w:pPr>
            <w:r w:rsidRPr="004568DF">
              <w:t>муниципальный округ Лотошино</w:t>
            </w:r>
          </w:p>
        </w:tc>
        <w:tc>
          <w:tcPr>
            <w:tcW w:w="7483" w:type="dxa"/>
          </w:tcPr>
          <w:p w14:paraId="655675BE" w14:textId="1E55DBD4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0EFD909" w14:textId="6E20E26B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C660509" w14:textId="4C7EF900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0DC1126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58AA158" w14:textId="77777777" w:rsidR="003E0E04" w:rsidRPr="004568DF" w:rsidRDefault="00000000">
            <w:pPr>
              <w:pStyle w:val="ConsPlusNormal0"/>
            </w:pPr>
            <w:r w:rsidRPr="004568DF">
              <w:t>для 21,9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25C6BD7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2EA1BEE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0E268BEB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77D261DD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D01594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17CACFF0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5A97E72E" w14:textId="7207B18D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08CA40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- 2,4 млн руб. ежемесячно</w:t>
            </w:r>
          </w:p>
        </w:tc>
      </w:tr>
      <w:tr w:rsidR="004568DF" w:rsidRPr="004568DF" w14:paraId="06D82553" w14:textId="77777777">
        <w:tc>
          <w:tcPr>
            <w:tcW w:w="965" w:type="dxa"/>
          </w:tcPr>
          <w:p w14:paraId="0E4B29AD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28</w:t>
            </w:r>
          </w:p>
        </w:tc>
        <w:tc>
          <w:tcPr>
            <w:tcW w:w="2458" w:type="dxa"/>
          </w:tcPr>
          <w:p w14:paraId="748A846C" w14:textId="77777777" w:rsidR="003E0E04" w:rsidRPr="004568DF" w:rsidRDefault="00000000">
            <w:pPr>
              <w:pStyle w:val="ConsPlusNormal0"/>
            </w:pPr>
            <w:r w:rsidRPr="004568DF">
              <w:t>муниципальный округ Луховицы</w:t>
            </w:r>
          </w:p>
        </w:tc>
        <w:tc>
          <w:tcPr>
            <w:tcW w:w="7483" w:type="dxa"/>
          </w:tcPr>
          <w:p w14:paraId="01071461" w14:textId="5EC4A112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7A58B82" w14:textId="4E9CA07D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4E5AB87" w14:textId="4842BE1F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</w:t>
            </w:r>
            <w:r w:rsidRPr="004568DF">
              <w:lastRenderedPageBreak/>
              <w:t xml:space="preserve">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9F25351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07310A2" w14:textId="77777777" w:rsidR="003E0E04" w:rsidRPr="004568DF" w:rsidRDefault="00000000">
            <w:pPr>
              <w:pStyle w:val="ConsPlusNormal0"/>
            </w:pPr>
            <w:r w:rsidRPr="004568DF">
              <w:t>для 61,3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6951F84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8ADDAEA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10B3FBCF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3CFDB89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825FE79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24A02A6C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2F882922" w14:textId="08199B9E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59EC429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- 5,1 млн руб. ежемесячно</w:t>
            </w:r>
          </w:p>
        </w:tc>
      </w:tr>
      <w:tr w:rsidR="004568DF" w:rsidRPr="004568DF" w14:paraId="12BA826C" w14:textId="77777777">
        <w:tc>
          <w:tcPr>
            <w:tcW w:w="965" w:type="dxa"/>
          </w:tcPr>
          <w:p w14:paraId="2D1C9F1F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29</w:t>
            </w:r>
          </w:p>
        </w:tc>
        <w:tc>
          <w:tcPr>
            <w:tcW w:w="2458" w:type="dxa"/>
          </w:tcPr>
          <w:p w14:paraId="3E11240E" w14:textId="77777777" w:rsidR="003E0E04" w:rsidRPr="004568DF" w:rsidRDefault="00000000">
            <w:pPr>
              <w:pStyle w:val="ConsPlusNormal0"/>
            </w:pPr>
            <w:r w:rsidRPr="004568DF">
              <w:t>городской округ Лыткарино</w:t>
            </w:r>
          </w:p>
        </w:tc>
        <w:tc>
          <w:tcPr>
            <w:tcW w:w="7483" w:type="dxa"/>
          </w:tcPr>
          <w:p w14:paraId="32A104FA" w14:textId="3AA4145D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648C721" w14:textId="6C932876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</w:t>
            </w:r>
            <w:r w:rsidRPr="004568DF">
              <w:lastRenderedPageBreak/>
              <w:t xml:space="preserve">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10C34CD" w14:textId="02ECA359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C5260F6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F5E7198" w14:textId="77777777" w:rsidR="003E0E04" w:rsidRPr="004568DF" w:rsidRDefault="00000000">
            <w:pPr>
              <w:pStyle w:val="ConsPlusNormal0"/>
            </w:pPr>
            <w:r w:rsidRPr="004568DF">
              <w:t>для 66,9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5389EDA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832C15F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E3151D8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51DC0BB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177AA1D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6C5EEC2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265423E" w14:textId="609BBFAA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1AB4673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- 0,07 млн руб. ежемесячно</w:t>
            </w:r>
          </w:p>
        </w:tc>
      </w:tr>
      <w:tr w:rsidR="004568DF" w:rsidRPr="004568DF" w14:paraId="22D96A37" w14:textId="77777777">
        <w:tc>
          <w:tcPr>
            <w:tcW w:w="965" w:type="dxa"/>
          </w:tcPr>
          <w:p w14:paraId="182A1824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30</w:t>
            </w:r>
          </w:p>
        </w:tc>
        <w:tc>
          <w:tcPr>
            <w:tcW w:w="2458" w:type="dxa"/>
          </w:tcPr>
          <w:p w14:paraId="21ECEBAE" w14:textId="77777777" w:rsidR="003E0E04" w:rsidRPr="004568DF" w:rsidRDefault="00000000">
            <w:pPr>
              <w:pStyle w:val="ConsPlusNormal0"/>
            </w:pPr>
            <w:r w:rsidRPr="004568DF">
              <w:t>Городской округ Люберцы</w:t>
            </w:r>
          </w:p>
        </w:tc>
        <w:tc>
          <w:tcPr>
            <w:tcW w:w="7483" w:type="dxa"/>
          </w:tcPr>
          <w:p w14:paraId="191A3A72" w14:textId="3626928B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E40DECA" w14:textId="7515E781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9AFA7C7" w14:textId="4E6475C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2C44035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DDFEC98" w14:textId="77777777" w:rsidR="003E0E04" w:rsidRPr="004568DF" w:rsidRDefault="00000000">
            <w:pPr>
              <w:pStyle w:val="ConsPlusNormal0"/>
            </w:pPr>
            <w:r w:rsidRPr="004568DF">
              <w:t>для 391,2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2847E0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5FE3A137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AACB0B2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E035DDB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2344F16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1BCABF22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C134169" w14:textId="48DF0369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9C12C9E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- 3,7 млн руб. ежемесячно</w:t>
            </w:r>
          </w:p>
        </w:tc>
      </w:tr>
      <w:tr w:rsidR="004568DF" w:rsidRPr="004568DF" w14:paraId="4DFF89E7" w14:textId="77777777">
        <w:tc>
          <w:tcPr>
            <w:tcW w:w="965" w:type="dxa"/>
          </w:tcPr>
          <w:p w14:paraId="09CC7808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31</w:t>
            </w:r>
          </w:p>
        </w:tc>
        <w:tc>
          <w:tcPr>
            <w:tcW w:w="2458" w:type="dxa"/>
          </w:tcPr>
          <w:p w14:paraId="0425794A" w14:textId="77777777" w:rsidR="003E0E04" w:rsidRPr="004568DF" w:rsidRDefault="00000000">
            <w:pPr>
              <w:pStyle w:val="ConsPlusNormal0"/>
            </w:pPr>
            <w:r w:rsidRPr="004568DF">
              <w:t>Можайский муниципальный округ</w:t>
            </w:r>
          </w:p>
        </w:tc>
        <w:tc>
          <w:tcPr>
            <w:tcW w:w="7483" w:type="dxa"/>
          </w:tcPr>
          <w:p w14:paraId="2CAAD012" w14:textId="5413045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FFD0141" w14:textId="64243BF9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825F5BB" w14:textId="16C8E0A7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350B59E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4A542818" w14:textId="77777777" w:rsidR="003E0E04" w:rsidRPr="004568DF" w:rsidRDefault="00000000">
            <w:pPr>
              <w:pStyle w:val="ConsPlusNormal0"/>
            </w:pPr>
            <w:r w:rsidRPr="004568DF">
              <w:t>для 93,4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1992F55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35D9F1A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05195E1B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393BE6A2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4A0BB0DD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3D8CEA39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20261AD" w14:textId="3AA68F88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06A02F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- 4,4 млн руб. ежемесячно</w:t>
            </w:r>
          </w:p>
        </w:tc>
      </w:tr>
      <w:tr w:rsidR="004568DF" w:rsidRPr="004568DF" w14:paraId="7C21B06B" w14:textId="77777777">
        <w:tc>
          <w:tcPr>
            <w:tcW w:w="965" w:type="dxa"/>
          </w:tcPr>
          <w:p w14:paraId="5F5A3F27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32</w:t>
            </w:r>
          </w:p>
        </w:tc>
        <w:tc>
          <w:tcPr>
            <w:tcW w:w="2458" w:type="dxa"/>
          </w:tcPr>
          <w:p w14:paraId="2435AC03" w14:textId="77777777" w:rsidR="003E0E04" w:rsidRPr="004568DF" w:rsidRDefault="00000000">
            <w:pPr>
              <w:pStyle w:val="ConsPlusNormal0"/>
            </w:pPr>
            <w:r w:rsidRPr="004568DF">
              <w:t>городской округ Молодежный</w:t>
            </w:r>
          </w:p>
        </w:tc>
        <w:tc>
          <w:tcPr>
            <w:tcW w:w="7483" w:type="dxa"/>
          </w:tcPr>
          <w:p w14:paraId="3A14B7B2" w14:textId="5A7F7AD1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7D801E1" w14:textId="2D017E73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4CCE2E3" w14:textId="263599CE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329099E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8629C22" w14:textId="77777777" w:rsidR="003E0E04" w:rsidRPr="004568DF" w:rsidRDefault="00000000">
            <w:pPr>
              <w:pStyle w:val="ConsPlusNormal0"/>
            </w:pPr>
            <w:r w:rsidRPr="004568DF">
              <w:t>для 2,8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A0CA4D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321D7AF7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00336EA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Численность (доля) населения, изменение размера платы за коммунальные услуги в отношении которого:</w:t>
            </w:r>
          </w:p>
          <w:p w14:paraId="065E790A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15639CA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13F3ED53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FE45535" w14:textId="5F2FD70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5A593BE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- 0,2 млн руб. ежемесячно</w:t>
            </w:r>
          </w:p>
        </w:tc>
      </w:tr>
      <w:tr w:rsidR="004568DF" w:rsidRPr="004568DF" w14:paraId="7094F7B8" w14:textId="77777777">
        <w:tc>
          <w:tcPr>
            <w:tcW w:w="965" w:type="dxa"/>
          </w:tcPr>
          <w:p w14:paraId="3379F541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33</w:t>
            </w:r>
          </w:p>
        </w:tc>
        <w:tc>
          <w:tcPr>
            <w:tcW w:w="2458" w:type="dxa"/>
          </w:tcPr>
          <w:p w14:paraId="68C2862B" w14:textId="77777777" w:rsidR="003E0E04" w:rsidRPr="004568DF" w:rsidRDefault="00000000">
            <w:pPr>
              <w:pStyle w:val="ConsPlusNormal0"/>
            </w:pPr>
            <w:r w:rsidRPr="004568DF">
              <w:t>городской округ Мытищи</w:t>
            </w:r>
          </w:p>
        </w:tc>
        <w:tc>
          <w:tcPr>
            <w:tcW w:w="7483" w:type="dxa"/>
          </w:tcPr>
          <w:p w14:paraId="09A20B5F" w14:textId="3AF92AC6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89AF6A2" w14:textId="50E558F0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BF46464" w14:textId="16754A72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9BC2B5E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2D88339" w14:textId="77777777" w:rsidR="003E0E04" w:rsidRPr="004568DF" w:rsidRDefault="00000000">
            <w:pPr>
              <w:pStyle w:val="ConsPlusNormal0"/>
            </w:pPr>
            <w:r w:rsidRPr="004568DF">
              <w:t>для 314,2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72F05E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201A9AF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4D77EB5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A24C150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F1918EB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20DDB6B4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4B6EE3B" w14:textId="6C4ABE0C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28DE3B4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- 0,2 млн руб. ежемесячно</w:t>
            </w:r>
          </w:p>
        </w:tc>
      </w:tr>
      <w:tr w:rsidR="004568DF" w:rsidRPr="004568DF" w14:paraId="0970DBE4" w14:textId="77777777">
        <w:tc>
          <w:tcPr>
            <w:tcW w:w="965" w:type="dxa"/>
          </w:tcPr>
          <w:p w14:paraId="1DF0416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34</w:t>
            </w:r>
          </w:p>
        </w:tc>
        <w:tc>
          <w:tcPr>
            <w:tcW w:w="2458" w:type="dxa"/>
          </w:tcPr>
          <w:p w14:paraId="25092A0A" w14:textId="77777777" w:rsidR="003E0E04" w:rsidRPr="004568DF" w:rsidRDefault="00000000">
            <w:pPr>
              <w:pStyle w:val="ConsPlusNormal0"/>
            </w:pPr>
            <w:r w:rsidRPr="004568DF">
              <w:t>Наро-Фоминский городской округ</w:t>
            </w:r>
          </w:p>
        </w:tc>
        <w:tc>
          <w:tcPr>
            <w:tcW w:w="7483" w:type="dxa"/>
          </w:tcPr>
          <w:p w14:paraId="6B9E8883" w14:textId="30EF8BB7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BE80359" w14:textId="44EA2765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ED54D9D" w14:textId="4BA9C309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</w:t>
            </w:r>
            <w:r w:rsidRPr="004568DF">
              <w:lastRenderedPageBreak/>
              <w:t xml:space="preserve">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80F6988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32507D05" w14:textId="77777777" w:rsidR="003E0E04" w:rsidRPr="004568DF" w:rsidRDefault="00000000">
            <w:pPr>
              <w:pStyle w:val="ConsPlusNormal0"/>
            </w:pPr>
            <w:r w:rsidRPr="004568DF">
              <w:t>для 201,8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4D8F0E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219E775B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755A2B1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0B4F48D4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BA9AF66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37BAD9B6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163EE620" w14:textId="3E7A6A6D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060F0649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- 0,07 млн руб. ежемесячно</w:t>
            </w:r>
          </w:p>
        </w:tc>
      </w:tr>
      <w:tr w:rsidR="004568DF" w:rsidRPr="004568DF" w14:paraId="1BC51C18" w14:textId="77777777">
        <w:tc>
          <w:tcPr>
            <w:tcW w:w="965" w:type="dxa"/>
          </w:tcPr>
          <w:p w14:paraId="49B0643D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35</w:t>
            </w:r>
          </w:p>
        </w:tc>
        <w:tc>
          <w:tcPr>
            <w:tcW w:w="2458" w:type="dxa"/>
          </w:tcPr>
          <w:p w14:paraId="0F024AA9" w14:textId="77777777" w:rsidR="003E0E04" w:rsidRPr="004568DF" w:rsidRDefault="00000000">
            <w:pPr>
              <w:pStyle w:val="ConsPlusNormal0"/>
            </w:pPr>
            <w:r w:rsidRPr="004568DF">
              <w:t>Одинцовский городской округ</w:t>
            </w:r>
          </w:p>
        </w:tc>
        <w:tc>
          <w:tcPr>
            <w:tcW w:w="7483" w:type="dxa"/>
          </w:tcPr>
          <w:p w14:paraId="65F6E858" w14:textId="033DE72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C3C6597" w14:textId="0C1479AA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</w:t>
            </w:r>
            <w:r w:rsidRPr="004568DF">
              <w:lastRenderedPageBreak/>
              <w:t xml:space="preserve">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41221BB" w14:textId="5930CFE7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6A4CE8A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7B94422C" w14:textId="77777777" w:rsidR="003E0E04" w:rsidRPr="004568DF" w:rsidRDefault="00000000">
            <w:pPr>
              <w:pStyle w:val="ConsPlusNormal0"/>
            </w:pPr>
            <w:r w:rsidRPr="004568DF">
              <w:t>488,5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1BB7B1D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06EB505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02233E1D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1D1298FB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D83A2BC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E06F710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1C4108E4" w14:textId="3D61C4DA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05FED1D9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- 0,3 млн руб. ежемесячно</w:t>
            </w:r>
          </w:p>
        </w:tc>
      </w:tr>
      <w:tr w:rsidR="004568DF" w:rsidRPr="004568DF" w14:paraId="46DB458A" w14:textId="77777777">
        <w:tc>
          <w:tcPr>
            <w:tcW w:w="965" w:type="dxa"/>
          </w:tcPr>
          <w:p w14:paraId="73D38946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36</w:t>
            </w:r>
          </w:p>
        </w:tc>
        <w:tc>
          <w:tcPr>
            <w:tcW w:w="2458" w:type="dxa"/>
          </w:tcPr>
          <w:p w14:paraId="15464A5A" w14:textId="77777777" w:rsidR="003E0E04" w:rsidRPr="004568DF" w:rsidRDefault="00000000">
            <w:pPr>
              <w:pStyle w:val="ConsPlusNormal0"/>
            </w:pPr>
            <w:r w:rsidRPr="004568DF">
              <w:t>Орехово-Зуевский городской округ</w:t>
            </w:r>
          </w:p>
        </w:tc>
        <w:tc>
          <w:tcPr>
            <w:tcW w:w="7483" w:type="dxa"/>
          </w:tcPr>
          <w:p w14:paraId="449F255A" w14:textId="0A75FE1A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868D28D" w14:textId="48BF56B9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862316E" w14:textId="24DDCEE1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A0F2A5E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42D93715" w14:textId="77777777" w:rsidR="003E0E04" w:rsidRPr="004568DF" w:rsidRDefault="00000000">
            <w:pPr>
              <w:pStyle w:val="ConsPlusNormal0"/>
            </w:pPr>
            <w:r w:rsidRPr="004568DF">
              <w:t>для 240,9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222FFCA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33BBB616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3452B54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F9C1E57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344CDDE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19A8474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FD848EE" w14:textId="737E553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772B6CA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- 21,7 млн руб. ежемесячно</w:t>
            </w:r>
          </w:p>
        </w:tc>
      </w:tr>
      <w:tr w:rsidR="004568DF" w:rsidRPr="004568DF" w14:paraId="3D0D2F68" w14:textId="77777777">
        <w:tc>
          <w:tcPr>
            <w:tcW w:w="965" w:type="dxa"/>
          </w:tcPr>
          <w:p w14:paraId="65079706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37</w:t>
            </w:r>
          </w:p>
        </w:tc>
        <w:tc>
          <w:tcPr>
            <w:tcW w:w="2458" w:type="dxa"/>
          </w:tcPr>
          <w:p w14:paraId="6F399D7D" w14:textId="77777777" w:rsidR="003E0E04" w:rsidRPr="004568DF" w:rsidRDefault="00000000">
            <w:pPr>
              <w:pStyle w:val="ConsPlusNormal0"/>
            </w:pPr>
            <w:r w:rsidRPr="004568DF">
              <w:t>Павлово-Посадский городской округ</w:t>
            </w:r>
          </w:p>
        </w:tc>
        <w:tc>
          <w:tcPr>
            <w:tcW w:w="7483" w:type="dxa"/>
          </w:tcPr>
          <w:p w14:paraId="105BBC39" w14:textId="35A98B31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A509B45" w14:textId="04D86BF4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1616142" w14:textId="7213B24E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FDD0DD9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E6914D3" w14:textId="77777777" w:rsidR="003E0E04" w:rsidRPr="004568DF" w:rsidRDefault="00000000">
            <w:pPr>
              <w:pStyle w:val="ConsPlusNormal0"/>
            </w:pPr>
            <w:r w:rsidRPr="004568DF">
              <w:t>для 122,8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4050B81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3B26713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1E292A42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2C46DE40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5C90089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B2665F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B2227D9" w14:textId="7E69B859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85F5A04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- 9,1 млн руб. ежемесячно</w:t>
            </w:r>
          </w:p>
        </w:tc>
      </w:tr>
      <w:tr w:rsidR="004568DF" w:rsidRPr="004568DF" w14:paraId="372313FF" w14:textId="77777777">
        <w:tc>
          <w:tcPr>
            <w:tcW w:w="965" w:type="dxa"/>
          </w:tcPr>
          <w:p w14:paraId="3DE08E76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38</w:t>
            </w:r>
          </w:p>
        </w:tc>
        <w:tc>
          <w:tcPr>
            <w:tcW w:w="2458" w:type="dxa"/>
          </w:tcPr>
          <w:p w14:paraId="6AC60AFF" w14:textId="77777777" w:rsidR="003E0E04" w:rsidRPr="004568DF" w:rsidRDefault="00000000">
            <w:pPr>
              <w:pStyle w:val="ConsPlusNormal0"/>
            </w:pPr>
            <w:r w:rsidRPr="004568DF">
              <w:t>Городской округ Подольск</w:t>
            </w:r>
          </w:p>
        </w:tc>
        <w:tc>
          <w:tcPr>
            <w:tcW w:w="7483" w:type="dxa"/>
          </w:tcPr>
          <w:p w14:paraId="4AA0D970" w14:textId="70C22EAF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7C280D2" w14:textId="6C9EFC55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BD4B7AE" w14:textId="45DD333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A975B50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2B96E262" w14:textId="77777777" w:rsidR="003E0E04" w:rsidRPr="004568DF" w:rsidRDefault="00000000">
            <w:pPr>
              <w:pStyle w:val="ConsPlusNormal0"/>
            </w:pPr>
            <w:r w:rsidRPr="004568DF">
              <w:t>для 351,8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67786AB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2762962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A1E7795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Численность (доля) населения, изменение размера платы за коммунальные услуги в отношении которого:</w:t>
            </w:r>
          </w:p>
          <w:p w14:paraId="0DDE66F3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8202742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48EE48B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28E292F9" w14:textId="0D3B182E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72D124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- 18,6 млн руб. ежемесячно</w:t>
            </w:r>
          </w:p>
        </w:tc>
      </w:tr>
      <w:tr w:rsidR="004568DF" w:rsidRPr="004568DF" w14:paraId="09B9C3BD" w14:textId="77777777">
        <w:tc>
          <w:tcPr>
            <w:tcW w:w="965" w:type="dxa"/>
          </w:tcPr>
          <w:p w14:paraId="57C2EE2F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39</w:t>
            </w:r>
          </w:p>
        </w:tc>
        <w:tc>
          <w:tcPr>
            <w:tcW w:w="2458" w:type="dxa"/>
          </w:tcPr>
          <w:p w14:paraId="6C386507" w14:textId="77777777" w:rsidR="003E0E04" w:rsidRPr="004568DF" w:rsidRDefault="00000000">
            <w:pPr>
              <w:pStyle w:val="ConsPlusNormal0"/>
            </w:pPr>
            <w:r w:rsidRPr="004568DF">
              <w:t>Городской округ Пушкинский</w:t>
            </w:r>
          </w:p>
        </w:tc>
        <w:tc>
          <w:tcPr>
            <w:tcW w:w="7483" w:type="dxa"/>
          </w:tcPr>
          <w:p w14:paraId="4A88A338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городского округа Пушкинский Московской области от 24.10.2024 N 531/56НПА "Об обращении с инициативой установления планируемых значений предельных (максимальных) индексов изменения размера вносимой гражданами платы за коммунальные услуги по Городскому округу Пушкинский на период с 2025 по 2027 годы, превышающих индекс роста вносимой гражданами платы за коммунальные услуги по Московской области более чем на величину отклонения по Московской области".</w:t>
            </w:r>
          </w:p>
          <w:p w14:paraId="76EA87E9" w14:textId="6497EC85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03.06.2019 N 94/2019-ОЗ "Об утверждении заключения концессионного соглашения от 29 марта 2019 года N 59 в отношении объектов теплоснабжения, расположенных в границах муниципального образования "Пушкинский муниципальный район Московской области".</w:t>
            </w:r>
          </w:p>
          <w:p w14:paraId="1E6CFD6B" w14:textId="30B75B88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03.06.2019 N 95/2019-ОЗ "Об утверждении заключения концессионного соглашения от 29 марта 2019 года N 60 в отношении объектов теплоснабжения, расположенных в границах муниципального образования "городское поселение Правдинский Пушкинского муниципального района </w:t>
            </w:r>
            <w:r w:rsidR="00000000" w:rsidRPr="004568DF">
              <w:lastRenderedPageBreak/>
              <w:t>Московской области".</w:t>
            </w:r>
          </w:p>
          <w:p w14:paraId="5642AA71" w14:textId="74E37447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03.06.2019 N 96/2019-ОЗ "Об утверждении заключения концессионного соглашения от 29 марта 2019 года N 61 в отношении объектов теплоснабжения, расположенных в границах муниципального образования "городское поселение Зеленоградский Пушкинского муниципального района Московской области".</w:t>
            </w:r>
          </w:p>
          <w:p w14:paraId="56919035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Пушкинского муниципального района Московской области от 22.03.2018 N 435 "О целесообразности проведения совместного конкурса на право заключения концессионных соглашений".</w:t>
            </w:r>
          </w:p>
          <w:p w14:paraId="29563552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Пушкинский Московской области от 16.09.2024 N 4049-ПА "Об изменении условий Концессионного соглашения от 29.03.2019 N 59 в отношении объектов теплоснабжения, расположенных в границах муниципального образования "Городской округ Пушкинский Московской области".</w:t>
            </w:r>
          </w:p>
          <w:p w14:paraId="6B484C20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Пушкинский Московской области от 16.09.2024 N 4050-ПА "Об изменении условий Концессионного соглашения от 29.03.2019 N 60 в отношении объектов теплоснабжения, расположенных в границах муниципального образования "Городской округ Пушкинский Московской области".</w:t>
            </w:r>
          </w:p>
          <w:p w14:paraId="4F9D5073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Пушкинский Московской области от 16.09.2024 N 4051-ПА "Об изменении условий Концессионного соглашения от 29.03.2019 N 61 в отношении объектов теплоснабжения, расположенных в границах муниципального образования "Городской округ Пушкинский Московской области".</w:t>
            </w:r>
          </w:p>
          <w:p w14:paraId="61242A1C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29.03.2019 N 59 в отношении объектов теплоснабжения, расположенных в границах муниципального образования "Пушкинский муниципальный район Московской области".</w:t>
            </w:r>
          </w:p>
          <w:p w14:paraId="43706850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29.03.2019 N 60 в отношении объектов теплоснабжения, расположенных в границах муниципального образования "городское поселение Правдинский Пушкинского муниципального района Московской области".</w:t>
            </w:r>
          </w:p>
          <w:p w14:paraId="4A5E8D5E" w14:textId="77777777" w:rsidR="003E0E04" w:rsidRPr="004568DF" w:rsidRDefault="00000000">
            <w:pPr>
              <w:pStyle w:val="ConsPlusNormal0"/>
            </w:pPr>
            <w:r w:rsidRPr="004568DF">
              <w:t xml:space="preserve">Концессионное соглашение от 29.03.2019 N 61 в отношении объектов теплоснабжения, расположенных в границах муниципального </w:t>
            </w:r>
            <w:r w:rsidRPr="004568DF">
              <w:lastRenderedPageBreak/>
              <w:t>образования "городское поселение Зеленоградский Пушкинского муниципального района Московской области".</w:t>
            </w:r>
          </w:p>
          <w:p w14:paraId="286233DB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29.03.2019 N 59 в отношении объектов теплоснабжения, расположенных в границах муниципального образования городской округ "Пушкинский городской округ Московской области".</w:t>
            </w:r>
          </w:p>
          <w:p w14:paraId="5A6C10D4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29.03.2019 N 60 в отношении объектов теплоснабжения, расположенных в границах муниципального образования городской округ "Пушкинский городской округ Московской области".</w:t>
            </w:r>
          </w:p>
          <w:p w14:paraId="7ECE7EA9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29.03.2019 N 61 в отношении объектов теплоснабжения, расположенных в границах муниципального образования городской округ "Пушкинский городской округ Московской области.</w:t>
            </w:r>
          </w:p>
          <w:p w14:paraId="52DE1DF1" w14:textId="67450C1A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E2F8CD4" w14:textId="18C9858A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13A7887" w14:textId="688317B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B2ED93D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7F50DF49" w14:textId="77777777" w:rsidR="003E0E04" w:rsidRPr="004568DF" w:rsidRDefault="00000000">
            <w:pPr>
              <w:pStyle w:val="ConsPlusNormal0"/>
            </w:pPr>
            <w:r w:rsidRPr="004568DF">
              <w:t>для 303,6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C92E389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A2FEDE4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BC6059D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26D2444F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B93504E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D7CB6BA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47AB0C0" w14:textId="1F65D273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71DB6B8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- 28,6 млн руб. ежемесячно</w:t>
            </w:r>
          </w:p>
        </w:tc>
      </w:tr>
      <w:tr w:rsidR="004568DF" w:rsidRPr="004568DF" w14:paraId="5CC8E817" w14:textId="77777777">
        <w:tc>
          <w:tcPr>
            <w:tcW w:w="965" w:type="dxa"/>
          </w:tcPr>
          <w:p w14:paraId="3696D019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40</w:t>
            </w:r>
          </w:p>
        </w:tc>
        <w:tc>
          <w:tcPr>
            <w:tcW w:w="2458" w:type="dxa"/>
          </w:tcPr>
          <w:p w14:paraId="52BA2FE3" w14:textId="77777777" w:rsidR="003E0E04" w:rsidRPr="004568DF" w:rsidRDefault="00000000">
            <w:pPr>
              <w:pStyle w:val="ConsPlusNormal0"/>
            </w:pPr>
            <w:r w:rsidRPr="004568DF">
              <w:t>Раменский муниципальный округ</w:t>
            </w:r>
          </w:p>
        </w:tc>
        <w:tc>
          <w:tcPr>
            <w:tcW w:w="7483" w:type="dxa"/>
          </w:tcPr>
          <w:p w14:paraId="4BCC0B61" w14:textId="033D159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DDD6200" w14:textId="76566FA1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61058B11" w14:textId="085BF876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 xml:space="preserve">(таблица </w:t>
            </w:r>
            <w:r w:rsidR="003E0E04" w:rsidRPr="004568DF">
              <w:lastRenderedPageBreak/>
              <w:t>1)</w:t>
            </w:r>
            <w:r w:rsidRPr="004568DF">
              <w:t>.</w:t>
            </w:r>
          </w:p>
          <w:p w14:paraId="2CB4E8C3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335255A9" w14:textId="77777777" w:rsidR="003E0E04" w:rsidRPr="004568DF" w:rsidRDefault="00000000">
            <w:pPr>
              <w:pStyle w:val="ConsPlusNormal0"/>
            </w:pPr>
            <w:r w:rsidRPr="004568DF">
              <w:t>для 326,0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8ACFF8B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FD47ED2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3611F390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9B9BAC5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53F0125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2D1B994C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16D4BC92" w14:textId="31A5FD55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7A52FD3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- 0,07 млн руб. ежемесячно</w:t>
            </w:r>
          </w:p>
        </w:tc>
      </w:tr>
      <w:tr w:rsidR="004568DF" w:rsidRPr="004568DF" w14:paraId="0360458E" w14:textId="77777777">
        <w:tc>
          <w:tcPr>
            <w:tcW w:w="965" w:type="dxa"/>
          </w:tcPr>
          <w:p w14:paraId="227CB4B7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41</w:t>
            </w:r>
          </w:p>
        </w:tc>
        <w:tc>
          <w:tcPr>
            <w:tcW w:w="2458" w:type="dxa"/>
          </w:tcPr>
          <w:p w14:paraId="252D9BB6" w14:textId="77777777" w:rsidR="003E0E04" w:rsidRPr="004568DF" w:rsidRDefault="00000000">
            <w:pPr>
              <w:pStyle w:val="ConsPlusNormal0"/>
            </w:pPr>
            <w:r w:rsidRPr="004568DF">
              <w:t>городской округ Реутов</w:t>
            </w:r>
          </w:p>
        </w:tc>
        <w:tc>
          <w:tcPr>
            <w:tcW w:w="7483" w:type="dxa"/>
          </w:tcPr>
          <w:p w14:paraId="61BB56AD" w14:textId="7EB75573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AF92893" w14:textId="3BF6E7B0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</w:t>
            </w:r>
            <w:r w:rsidRPr="004568DF">
              <w:lastRenderedPageBreak/>
              <w:t xml:space="preserve">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39687A9" w14:textId="66B15598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0DF4CC3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4190C41C" w14:textId="77777777" w:rsidR="003E0E04" w:rsidRPr="004568DF" w:rsidRDefault="00000000">
            <w:pPr>
              <w:pStyle w:val="ConsPlusNormal0"/>
            </w:pPr>
            <w:r w:rsidRPr="004568DF">
              <w:t>для 118,1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69C035F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DE35618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56A98E1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577D87D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1B90AB4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52DC6651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C4E23D7" w14:textId="003E756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0CC1D6F6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- 11,8 млн руб. ежемесячно</w:t>
            </w:r>
          </w:p>
        </w:tc>
      </w:tr>
      <w:tr w:rsidR="004568DF" w:rsidRPr="004568DF" w14:paraId="6811D578" w14:textId="77777777">
        <w:tc>
          <w:tcPr>
            <w:tcW w:w="965" w:type="dxa"/>
          </w:tcPr>
          <w:p w14:paraId="1F59162E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42</w:t>
            </w:r>
          </w:p>
        </w:tc>
        <w:tc>
          <w:tcPr>
            <w:tcW w:w="2458" w:type="dxa"/>
          </w:tcPr>
          <w:p w14:paraId="37B4A207" w14:textId="77777777" w:rsidR="003E0E04" w:rsidRPr="004568DF" w:rsidRDefault="00000000">
            <w:pPr>
              <w:pStyle w:val="ConsPlusNormal0"/>
            </w:pPr>
            <w:r w:rsidRPr="004568DF">
              <w:t xml:space="preserve">Рузский </w:t>
            </w:r>
            <w:r w:rsidRPr="004568DF">
              <w:lastRenderedPageBreak/>
              <w:t>муниципальный округ</w:t>
            </w:r>
          </w:p>
        </w:tc>
        <w:tc>
          <w:tcPr>
            <w:tcW w:w="7483" w:type="dxa"/>
          </w:tcPr>
          <w:p w14:paraId="27B8ACAD" w14:textId="0AB301AD" w:rsidR="003E0E04" w:rsidRPr="004568DF" w:rsidRDefault="00000000">
            <w:pPr>
              <w:pStyle w:val="ConsPlusNormal0"/>
            </w:pPr>
            <w:r w:rsidRPr="004568DF">
              <w:lastRenderedPageBreak/>
              <w:t xml:space="preserve">Набор коммунальных услуг и тип благоустройства, которому </w:t>
            </w:r>
            <w:r w:rsidRPr="004568DF">
              <w:lastRenderedPageBreak/>
              <w:t xml:space="preserve">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2C54349" w14:textId="5D890DAC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4B32A94" w14:textId="1FDFB3D6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8752856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01994A68" w14:textId="77777777" w:rsidR="003E0E04" w:rsidRPr="004568DF" w:rsidRDefault="00000000">
            <w:pPr>
              <w:pStyle w:val="ConsPlusNormal0"/>
            </w:pPr>
            <w:r w:rsidRPr="004568DF">
              <w:t>для 80,5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70C81F1E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85EA99A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29D46F1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16B78F21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AFA96F8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1A7E617E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D6ED77E" w14:textId="389E332C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204DE9DF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- 4,3 млн руб. ежемесячно</w:t>
            </w:r>
          </w:p>
        </w:tc>
      </w:tr>
      <w:tr w:rsidR="004568DF" w:rsidRPr="004568DF" w14:paraId="2355B97D" w14:textId="77777777">
        <w:tc>
          <w:tcPr>
            <w:tcW w:w="965" w:type="dxa"/>
          </w:tcPr>
          <w:p w14:paraId="0F37450C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43</w:t>
            </w:r>
          </w:p>
        </w:tc>
        <w:tc>
          <w:tcPr>
            <w:tcW w:w="2458" w:type="dxa"/>
          </w:tcPr>
          <w:p w14:paraId="566098C7" w14:textId="77777777" w:rsidR="003E0E04" w:rsidRPr="004568DF" w:rsidRDefault="00000000">
            <w:pPr>
              <w:pStyle w:val="ConsPlusNormal0"/>
            </w:pPr>
            <w:r w:rsidRPr="004568DF">
              <w:t>Сергиево-Посадский городской округ</w:t>
            </w:r>
          </w:p>
        </w:tc>
        <w:tc>
          <w:tcPr>
            <w:tcW w:w="7483" w:type="dxa"/>
          </w:tcPr>
          <w:p w14:paraId="52D1E5B4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Сергиево-Посадского городского округа Московской области от 28.10.2024 N 2-06/03 "Об обращении с инициативой установления планируемых значений предельных (максимальных) индексов изменения размера вносимой гражданами платы за коммунальные услуги по Сергиево-Посадскому городскому округу Московской области на период с 2025 по 2027 годы, превышающих индекс роста вносимой гражданами платы за коммунальные услуги по Московской области более чем на величину отклонения по Московской области".</w:t>
            </w:r>
          </w:p>
          <w:p w14:paraId="59661B4E" w14:textId="58002267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08.11.2021 N 205/2021-ОЗ "Об утверждении заключения концессионного соглашения от 22.10.2021 N Д-18 в отношении объектов теплоснабжения, расположенных в границах муниципального образования "Сергиево-Посадский городской округ Московской области".</w:t>
            </w:r>
          </w:p>
          <w:p w14:paraId="3D327546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Сергиево-Посадского городского округа от 01.10.2021 N 1520-ПГ "О целесообразности заключения концессионного соглашения в отношении объектов теплоснабжения, расположенных в границах муниципального образования "Сергиево-Посадский городской округ Московской области".</w:t>
            </w:r>
          </w:p>
          <w:p w14:paraId="53C9D485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Сергиево-Посадского городского округа Московской области от 11.09.2024 N 2326-ПА "Об изменении существенных условий Концессионного соглашения от 22.10.2021 N Д-18 в отношении объектов теплоснабжения, расположенных в границах муниципального образования "Сергиево-Посадский городской округ Московской области".</w:t>
            </w:r>
          </w:p>
          <w:p w14:paraId="00EAE735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22.10.2021 N Д-18 в отношении объектов теплоснабжения, расположенных в границах муниципального образования "Сергиево-Посадский городской округ Московской области".</w:t>
            </w:r>
          </w:p>
          <w:p w14:paraId="4EB49D84" w14:textId="77777777" w:rsidR="003E0E04" w:rsidRPr="004568DF" w:rsidRDefault="00000000">
            <w:pPr>
              <w:pStyle w:val="ConsPlusNormal0"/>
            </w:pPr>
            <w:r w:rsidRPr="004568DF">
              <w:t xml:space="preserve">Дополнительное соглашение от 18.09.2024 N 2 к концессионному соглашению от 22.10.2021 N Д-18 в отношении объектов </w:t>
            </w:r>
            <w:r w:rsidRPr="004568DF">
              <w:lastRenderedPageBreak/>
              <w:t>теплоснабжения, расположенных в границах муниципального образования "Сергиево-Посадский городской округ Московской области".</w:t>
            </w:r>
          </w:p>
          <w:p w14:paraId="020BB2D1" w14:textId="5E0AA362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5D79D0C" w14:textId="1CBCF308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0BB093C8" w14:textId="1415B1C6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0220F8A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05BAD73C" w14:textId="77777777" w:rsidR="003E0E04" w:rsidRPr="004568DF" w:rsidRDefault="00000000">
            <w:pPr>
              <w:pStyle w:val="ConsPlusNormal0"/>
            </w:pPr>
            <w:r w:rsidRPr="004568DF">
              <w:t>для 209,0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6BDFD1D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4812189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8F039BE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2E417F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3787F26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20B2D0E3" w14:textId="77777777" w:rsidR="003E0E04" w:rsidRPr="004568DF" w:rsidRDefault="00000000">
            <w:pPr>
              <w:pStyle w:val="ConsPlusNormal0"/>
            </w:pPr>
            <w:r w:rsidRPr="004568DF">
              <w:t xml:space="preserve"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</w:t>
            </w:r>
            <w:r w:rsidRPr="004568DF">
              <w:lastRenderedPageBreak/>
              <w:t>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7046684" w14:textId="778F6F8C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EDD857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- 20,8 млн руб. ежемесячно</w:t>
            </w:r>
          </w:p>
        </w:tc>
      </w:tr>
      <w:tr w:rsidR="004568DF" w:rsidRPr="004568DF" w14:paraId="23E7C886" w14:textId="77777777">
        <w:tc>
          <w:tcPr>
            <w:tcW w:w="965" w:type="dxa"/>
          </w:tcPr>
          <w:p w14:paraId="2AB9BE0A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44</w:t>
            </w:r>
          </w:p>
        </w:tc>
        <w:tc>
          <w:tcPr>
            <w:tcW w:w="2458" w:type="dxa"/>
          </w:tcPr>
          <w:p w14:paraId="32BC4001" w14:textId="77777777" w:rsidR="003E0E04" w:rsidRPr="004568DF" w:rsidRDefault="00000000">
            <w:pPr>
              <w:pStyle w:val="ConsPlusNormal0"/>
            </w:pPr>
            <w:r w:rsidRPr="004568DF">
              <w:t>муниципальный округ Серебряные Пруды</w:t>
            </w:r>
          </w:p>
        </w:tc>
        <w:tc>
          <w:tcPr>
            <w:tcW w:w="7483" w:type="dxa"/>
          </w:tcPr>
          <w:p w14:paraId="7AF02CF1" w14:textId="52428D09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AF91DCC" w14:textId="60942629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1F90BE0" w14:textId="20AB8D5B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A497872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F9EB927" w14:textId="77777777" w:rsidR="003E0E04" w:rsidRPr="004568DF" w:rsidRDefault="00000000">
            <w:pPr>
              <w:pStyle w:val="ConsPlusNormal0"/>
            </w:pPr>
            <w:r w:rsidRPr="004568DF">
              <w:t>для 23,3 тыс. человек (100% населения) изменение размера платы за коммунальные услуги равно не превысит 1,7% в связи с изменением НДС до 22%.</w:t>
            </w:r>
          </w:p>
          <w:p w14:paraId="3732043B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4D9170A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75598AC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59CEE79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</w:t>
            </w:r>
            <w:r w:rsidRPr="004568DF">
              <w:lastRenderedPageBreak/>
              <w:t xml:space="preserve">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1981F70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3FB0EBC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017136AA" w14:textId="3D0ECE0A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F4ACEAD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- 1,8 млн руб. ежемесячно</w:t>
            </w:r>
          </w:p>
        </w:tc>
      </w:tr>
      <w:tr w:rsidR="004568DF" w:rsidRPr="004568DF" w14:paraId="5F813A46" w14:textId="77777777">
        <w:tc>
          <w:tcPr>
            <w:tcW w:w="965" w:type="dxa"/>
          </w:tcPr>
          <w:p w14:paraId="0E047D7F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45</w:t>
            </w:r>
          </w:p>
        </w:tc>
        <w:tc>
          <w:tcPr>
            <w:tcW w:w="2458" w:type="dxa"/>
          </w:tcPr>
          <w:p w14:paraId="5D4F292E" w14:textId="77777777" w:rsidR="003E0E04" w:rsidRPr="004568DF" w:rsidRDefault="00000000">
            <w:pPr>
              <w:pStyle w:val="ConsPlusNormal0"/>
            </w:pPr>
            <w:r w:rsidRPr="004568DF">
              <w:t>Городской округ Серпухов</w:t>
            </w:r>
          </w:p>
        </w:tc>
        <w:tc>
          <w:tcPr>
            <w:tcW w:w="7483" w:type="dxa"/>
          </w:tcPr>
          <w:p w14:paraId="40EBC4D2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городского округа Серпухов Московской области от 25.10.2024 N 21/240 "Об обращении с инициативой установления планируемых значений предельных (максимальных) индексов изменения размера вносимой гражданами платы за коммунальные услуги по городскому округу Серпухов на период с 2025 по 2027 годы, превышающих индекс роста вносимой гражданами платы за коммунальные услуги по Московской области более чем на величину отклонения по Московской области".</w:t>
            </w:r>
          </w:p>
          <w:p w14:paraId="2FEA707A" w14:textId="6226547F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14.12.2018 N 217/2018-ОЗ "Об утверждении заключения концессионного соглашения от 21 ноября 2018 года N 384 в отношении объектов 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4FE9B709" w14:textId="5CC43FEC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14.12.2018 N 218/2018-ОЗ "Об утверждении заключения концессионного соглашения от 21 ноября 2018 года N 385 в отношении объектов теплоснабжения, расположенных в границах муниципального образования "Серпуховский муниципальный район Московской области".</w:t>
            </w:r>
          </w:p>
          <w:p w14:paraId="541FAF62" w14:textId="77777777" w:rsidR="003E0E04" w:rsidRPr="004568DF" w:rsidRDefault="00000000">
            <w:pPr>
              <w:pStyle w:val="ConsPlusNormal0"/>
            </w:pPr>
            <w:r w:rsidRPr="004568DF">
              <w:t xml:space="preserve">Постановление главы Серпуховского муниципального района Московской области от 17.10.2018 N 226 "О целесообразности заключения концессионного соглашения в отношении объектов </w:t>
            </w:r>
            <w:r w:rsidRPr="004568DF">
              <w:lastRenderedPageBreak/>
              <w:t>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5E9817A5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городского округа Серпухов Московской области от 18.10.2018 N 329/40 "О целесообразности заключения концессионного соглашения в отношении объектов 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0BCFF501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Серпухов Московской области от 11.09.2024 N 4048 "Об изменении условий Концессионного соглашения от 21.11.2018 N 385 в отношении объектов теплоснабжения, расположенных в границах муниципального образования "Серпуховский муниципальный район Московской области".</w:t>
            </w:r>
          </w:p>
          <w:p w14:paraId="43F6D598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Серпухов Московской области от 11.09.2024 N 4047 "Об изменении условий Концессионного соглашения от 21.11.2018 N 384 в отношении объектов 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6F6D04D4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21.11.2018 N 385 в отношении объектов теплоснабжения, расположенных в границах муниципального образования "Серпуховский муниципальный район Московской области".</w:t>
            </w:r>
          </w:p>
          <w:p w14:paraId="445F2656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21.11.2018 N 384 в отношении объектов 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114E8BAF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21.11.2018 N 385 в отношении объектов 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0D517545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21.11.2018 N 384 в отношении объектов теплоснабжения, расположенных в границах муниципального образования "Городской округ Серпухов Московской области".</w:t>
            </w:r>
          </w:p>
          <w:p w14:paraId="090C907E" w14:textId="3BF4882A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</w:t>
            </w:r>
            <w:r w:rsidRPr="004568DF">
              <w:lastRenderedPageBreak/>
              <w:t xml:space="preserve">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20FDCA2" w14:textId="4E1EA3AA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759008CB" w14:textId="3E42D7AA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1AE3AB3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040EAEB0" w14:textId="77777777" w:rsidR="003E0E04" w:rsidRPr="004568DF" w:rsidRDefault="00000000">
            <w:pPr>
              <w:pStyle w:val="ConsPlusNormal0"/>
            </w:pPr>
            <w:r w:rsidRPr="004568DF">
              <w:t>для 239,4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42503841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1A8AF6CC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02ABA23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233BC3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75C93CBC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42BEA90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3D2704D" w14:textId="60C15EE0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1B2B1995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</w:t>
            </w:r>
            <w:r w:rsidRPr="004568DF">
              <w:lastRenderedPageBreak/>
              <w:t>по 24,3 млн руб. ежемесячно</w:t>
            </w:r>
          </w:p>
        </w:tc>
      </w:tr>
      <w:tr w:rsidR="004568DF" w:rsidRPr="004568DF" w14:paraId="4C07D628" w14:textId="77777777">
        <w:tc>
          <w:tcPr>
            <w:tcW w:w="965" w:type="dxa"/>
          </w:tcPr>
          <w:p w14:paraId="7BA584C4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46</w:t>
            </w:r>
          </w:p>
        </w:tc>
        <w:tc>
          <w:tcPr>
            <w:tcW w:w="2458" w:type="dxa"/>
          </w:tcPr>
          <w:p w14:paraId="17E33E47" w14:textId="77777777" w:rsidR="003E0E04" w:rsidRPr="004568DF" w:rsidRDefault="00000000">
            <w:pPr>
              <w:pStyle w:val="ConsPlusNormal0"/>
            </w:pPr>
            <w:r w:rsidRPr="004568DF">
              <w:t>городской округ Солнечногорск</w:t>
            </w:r>
          </w:p>
        </w:tc>
        <w:tc>
          <w:tcPr>
            <w:tcW w:w="7483" w:type="dxa"/>
          </w:tcPr>
          <w:p w14:paraId="03D8F300" w14:textId="77777777" w:rsidR="003E0E04" w:rsidRPr="004568DF" w:rsidRDefault="00000000">
            <w:pPr>
              <w:pStyle w:val="ConsPlusNormal0"/>
            </w:pPr>
            <w:r w:rsidRPr="004568DF">
              <w:t>Решение Совета депутатов городского округа Солнечногорск Московской области от 31.10.2024 N 816/4 "Об обращении с инициативой установления планируемых значений предельных (максимальных) индексов изменения размера вносимой гражданами платы за коммунальные услуги по городскому округу Солнечногорск Московской области на период с 2025 по 2027 годы, превышающих индекс роста вносимой гражданами платы за коммунальные услуги по Московской области более чем на величину отклонения по Московской области".</w:t>
            </w:r>
          </w:p>
          <w:p w14:paraId="34EF0C3C" w14:textId="5305F2AE" w:rsidR="003E0E04" w:rsidRPr="004568DF" w:rsidRDefault="003E0E04">
            <w:pPr>
              <w:pStyle w:val="ConsPlusNormal0"/>
            </w:pPr>
            <w:r w:rsidRPr="004568DF">
              <w:t>Закон</w:t>
            </w:r>
            <w:r w:rsidR="00000000" w:rsidRPr="004568DF">
              <w:t xml:space="preserve"> Московской области от 08.11.2021 N 208/2021-ОЗ "Об утверждении заключения концессионного соглашения от 22 октября 2021 года N 10/2021 в отношении объектов теплоснабжения, расположенных в границах муниципального образования городской округ Солнечногорск Московской области".</w:t>
            </w:r>
          </w:p>
          <w:p w14:paraId="51B52D57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Солнечногорск от 01.10.2021 N 1594 "О заключении концессионного соглашения в отношении объектов теплоснабжения, расположенных в границах муниципального образования городской округ Солнечногорск Московской области".</w:t>
            </w:r>
          </w:p>
          <w:p w14:paraId="2E9950C0" w14:textId="77777777" w:rsidR="003E0E04" w:rsidRPr="004568DF" w:rsidRDefault="00000000">
            <w:pPr>
              <w:pStyle w:val="ConsPlusNormal0"/>
            </w:pPr>
            <w:r w:rsidRPr="004568DF">
              <w:t>Постановление администрации городского округа Солнечногорск Московской области от 10.09.2024 N 2131 "Об изменении условий Концессионного соглашения от 22.10.2021 N 10/2021 в отношении объектов теплоснабжения, расположенных в границах муниципального образования городской округ Солнечногорск Московской области".</w:t>
            </w:r>
          </w:p>
          <w:p w14:paraId="4ABBB00A" w14:textId="77777777" w:rsidR="003E0E04" w:rsidRPr="004568DF" w:rsidRDefault="00000000">
            <w:pPr>
              <w:pStyle w:val="ConsPlusNormal0"/>
            </w:pPr>
            <w:r w:rsidRPr="004568DF">
              <w:t>Концессионное соглашение от 22.10.2021 N 10/2021 в отношении объектов теплоснабжения, расположенных в границах муниципального образования городской округ Солнечногорск Московской области.</w:t>
            </w:r>
          </w:p>
          <w:p w14:paraId="1D5D44C1" w14:textId="77777777" w:rsidR="003E0E04" w:rsidRPr="004568DF" w:rsidRDefault="00000000">
            <w:pPr>
              <w:pStyle w:val="ConsPlusNormal0"/>
            </w:pPr>
            <w:r w:rsidRPr="004568DF">
              <w:t>Дополнительное соглашение от 18.09.2024 N 2 к концессионному соглашению от 22.10.2021 N 10/2021 в отношении объектов теплоснабжения, расположенных в границах муниципального образования городской округ Солнечногорск Московской области.</w:t>
            </w:r>
          </w:p>
          <w:p w14:paraId="1E2360C7" w14:textId="54F3E2CD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</w:t>
            </w:r>
            <w:r w:rsidRPr="004568DF">
              <w:lastRenderedPageBreak/>
              <w:t xml:space="preserve">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E4482C4" w14:textId="6AB38783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5597631" w14:textId="24F17A4F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417F93C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6C15EEB" w14:textId="77777777" w:rsidR="003E0E04" w:rsidRPr="004568DF" w:rsidRDefault="00000000">
            <w:pPr>
              <w:pStyle w:val="ConsPlusNormal0"/>
            </w:pPr>
            <w:r w:rsidRPr="004568DF">
              <w:t>для 140,9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3633B5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30E7FD2D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EE88442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926BACF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6DD96113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76E19DA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5E29516" w14:textId="20E2A119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07E657A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Московской, - 15,1 млн руб. ежемесячно</w:t>
            </w:r>
          </w:p>
        </w:tc>
      </w:tr>
      <w:tr w:rsidR="004568DF" w:rsidRPr="004568DF" w14:paraId="5B92209F" w14:textId="77777777">
        <w:tc>
          <w:tcPr>
            <w:tcW w:w="965" w:type="dxa"/>
          </w:tcPr>
          <w:p w14:paraId="63AF9864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47</w:t>
            </w:r>
          </w:p>
        </w:tc>
        <w:tc>
          <w:tcPr>
            <w:tcW w:w="2458" w:type="dxa"/>
          </w:tcPr>
          <w:p w14:paraId="627628B1" w14:textId="77777777" w:rsidR="003E0E04" w:rsidRPr="004568DF" w:rsidRDefault="00000000">
            <w:pPr>
              <w:pStyle w:val="ConsPlusNormal0"/>
            </w:pPr>
            <w:r w:rsidRPr="004568DF">
              <w:t>городской округ Ступино</w:t>
            </w:r>
          </w:p>
        </w:tc>
        <w:tc>
          <w:tcPr>
            <w:tcW w:w="7483" w:type="dxa"/>
          </w:tcPr>
          <w:p w14:paraId="6A03EB82" w14:textId="1EFA2A6D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336ED8EE" w14:textId="2A3B2353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E850238" w14:textId="166BD162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FB2FD6E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0B12BB1" w14:textId="77777777" w:rsidR="003E0E04" w:rsidRPr="004568DF" w:rsidRDefault="00000000">
            <w:pPr>
              <w:pStyle w:val="ConsPlusNormal0"/>
            </w:pPr>
            <w:r w:rsidRPr="004568DF">
              <w:t>для 118,5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7E61120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202BBAB7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8A6B9E6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3F3687F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A0AFFA6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2FE52E2" w14:textId="77777777" w:rsidR="003E0E04" w:rsidRPr="004568DF" w:rsidRDefault="00000000">
            <w:pPr>
              <w:pStyle w:val="ConsPlusNormal0"/>
            </w:pPr>
            <w:r w:rsidRPr="004568DF">
              <w:t xml:space="preserve">- более установленного индекса по Московской области, но менее (или </w:t>
            </w:r>
            <w:r w:rsidRPr="004568DF">
              <w:lastRenderedPageBreak/>
              <w:t>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71BE57D4" w14:textId="4C147E53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2E3C54E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- 9,9 млн руб. ежемесячно</w:t>
            </w:r>
          </w:p>
        </w:tc>
      </w:tr>
      <w:tr w:rsidR="004568DF" w:rsidRPr="004568DF" w14:paraId="42216AEB" w14:textId="77777777">
        <w:tc>
          <w:tcPr>
            <w:tcW w:w="965" w:type="dxa"/>
          </w:tcPr>
          <w:p w14:paraId="0FFA5386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48</w:t>
            </w:r>
          </w:p>
        </w:tc>
        <w:tc>
          <w:tcPr>
            <w:tcW w:w="2458" w:type="dxa"/>
          </w:tcPr>
          <w:p w14:paraId="1162F467" w14:textId="77777777" w:rsidR="003E0E04" w:rsidRPr="004568DF" w:rsidRDefault="00000000">
            <w:pPr>
              <w:pStyle w:val="ConsPlusNormal0"/>
            </w:pPr>
            <w:r w:rsidRPr="004568DF">
              <w:t>Талдомский городской округ</w:t>
            </w:r>
          </w:p>
        </w:tc>
        <w:tc>
          <w:tcPr>
            <w:tcW w:w="7483" w:type="dxa"/>
          </w:tcPr>
          <w:p w14:paraId="1C46DA27" w14:textId="38B4BFF5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52BCFA0" w14:textId="54A3B892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5CC91593" w14:textId="7A81EA0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294D8A2F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EBB087D" w14:textId="77777777" w:rsidR="003E0E04" w:rsidRPr="004568DF" w:rsidRDefault="00000000">
            <w:pPr>
              <w:pStyle w:val="ConsPlusNormal0"/>
            </w:pPr>
            <w:r w:rsidRPr="004568DF">
              <w:t>для 64,8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08416DF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51246C4E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7D5BC26D" w14:textId="77777777" w:rsidR="003E0E04" w:rsidRPr="004568DF" w:rsidRDefault="00000000">
            <w:pPr>
              <w:pStyle w:val="ConsPlusNormal0"/>
            </w:pPr>
            <w:r w:rsidRPr="004568DF">
              <w:t xml:space="preserve">Численность (доля) населения, изменение размера платы за </w:t>
            </w:r>
            <w:r w:rsidRPr="004568DF">
              <w:lastRenderedPageBreak/>
              <w:t>коммунальные услуги в отношении которого:</w:t>
            </w:r>
          </w:p>
          <w:p w14:paraId="443EC47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704B0AC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9FA9857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2DB323FD" w14:textId="10A022D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C786758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- 1,7 млн руб. ежемесячно</w:t>
            </w:r>
          </w:p>
        </w:tc>
      </w:tr>
      <w:tr w:rsidR="004568DF" w:rsidRPr="004568DF" w14:paraId="56F479D5" w14:textId="77777777">
        <w:tc>
          <w:tcPr>
            <w:tcW w:w="965" w:type="dxa"/>
          </w:tcPr>
          <w:p w14:paraId="170F8BF2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49</w:t>
            </w:r>
          </w:p>
        </w:tc>
        <w:tc>
          <w:tcPr>
            <w:tcW w:w="2458" w:type="dxa"/>
          </w:tcPr>
          <w:p w14:paraId="4A787CD5" w14:textId="77777777" w:rsidR="003E0E04" w:rsidRPr="004568DF" w:rsidRDefault="00000000">
            <w:pPr>
              <w:pStyle w:val="ConsPlusNormal0"/>
            </w:pPr>
            <w:r w:rsidRPr="004568DF">
              <w:t>городской округ Фрязино</w:t>
            </w:r>
          </w:p>
        </w:tc>
        <w:tc>
          <w:tcPr>
            <w:tcW w:w="7483" w:type="dxa"/>
          </w:tcPr>
          <w:p w14:paraId="0B59E0E2" w14:textId="53D9312C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214E7FD" w14:textId="21EDC4B6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7149CFE" w14:textId="54AF341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CD78C12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74257989" w14:textId="77777777" w:rsidR="003E0E04" w:rsidRPr="004568DF" w:rsidRDefault="00000000">
            <w:pPr>
              <w:pStyle w:val="ConsPlusNormal0"/>
            </w:pPr>
            <w:r w:rsidRPr="004568DF">
              <w:t>для 58,6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CB4654B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F9ED713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BADABCC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30A49E4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3658FC96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EDEC476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13239EAA" w14:textId="649A0ED6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588A9149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- 1,2 млн руб. ежемесячно</w:t>
            </w:r>
          </w:p>
        </w:tc>
      </w:tr>
      <w:tr w:rsidR="004568DF" w:rsidRPr="004568DF" w14:paraId="219F6C58" w14:textId="77777777">
        <w:tc>
          <w:tcPr>
            <w:tcW w:w="965" w:type="dxa"/>
          </w:tcPr>
          <w:p w14:paraId="7BF2B1D3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50</w:t>
            </w:r>
          </w:p>
        </w:tc>
        <w:tc>
          <w:tcPr>
            <w:tcW w:w="2458" w:type="dxa"/>
          </w:tcPr>
          <w:p w14:paraId="289CD680" w14:textId="77777777" w:rsidR="003E0E04" w:rsidRPr="004568DF" w:rsidRDefault="00000000">
            <w:pPr>
              <w:pStyle w:val="ConsPlusNormal0"/>
            </w:pPr>
            <w:r w:rsidRPr="004568DF">
              <w:t>городской округ Химки</w:t>
            </w:r>
          </w:p>
        </w:tc>
        <w:tc>
          <w:tcPr>
            <w:tcW w:w="7483" w:type="dxa"/>
          </w:tcPr>
          <w:p w14:paraId="23DDC73D" w14:textId="24CE5798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E3147BB" w14:textId="70A26347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139978E0" w14:textId="4FF37871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 xml:space="preserve">(таблица </w:t>
            </w:r>
            <w:r w:rsidR="003E0E04" w:rsidRPr="004568DF">
              <w:lastRenderedPageBreak/>
              <w:t>1)</w:t>
            </w:r>
            <w:r w:rsidRPr="004568DF">
              <w:t>.</w:t>
            </w:r>
          </w:p>
          <w:p w14:paraId="01BED5BD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111A5528" w14:textId="77777777" w:rsidR="003E0E04" w:rsidRPr="004568DF" w:rsidRDefault="00000000">
            <w:pPr>
              <w:pStyle w:val="ConsPlusNormal0"/>
            </w:pPr>
            <w:r w:rsidRPr="004568DF">
              <w:t>для 280,2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3A419A6E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01CE2F9A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E04DEEA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7BE8AB25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27FAB01E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5743242C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5CF8B71" w14:textId="359C6B30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62557A0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- 8,8 млн руб. ежемесячно</w:t>
            </w:r>
          </w:p>
        </w:tc>
      </w:tr>
      <w:tr w:rsidR="004568DF" w:rsidRPr="004568DF" w14:paraId="0F19B65A" w14:textId="77777777">
        <w:tc>
          <w:tcPr>
            <w:tcW w:w="965" w:type="dxa"/>
          </w:tcPr>
          <w:p w14:paraId="7C0C2FED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51</w:t>
            </w:r>
          </w:p>
        </w:tc>
        <w:tc>
          <w:tcPr>
            <w:tcW w:w="2458" w:type="dxa"/>
          </w:tcPr>
          <w:p w14:paraId="7A978DA2" w14:textId="77777777" w:rsidR="003E0E04" w:rsidRPr="004568DF" w:rsidRDefault="00000000">
            <w:pPr>
              <w:pStyle w:val="ConsPlusNormal0"/>
            </w:pPr>
            <w:r w:rsidRPr="004568DF">
              <w:t>городской округ Черноголовка</w:t>
            </w:r>
          </w:p>
        </w:tc>
        <w:tc>
          <w:tcPr>
            <w:tcW w:w="7483" w:type="dxa"/>
          </w:tcPr>
          <w:p w14:paraId="2321677B" w14:textId="3F9592CD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38B9540" w14:textId="47D2E584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</w:t>
            </w:r>
            <w:r w:rsidRPr="004568DF">
              <w:lastRenderedPageBreak/>
              <w:t xml:space="preserve">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2CE9A19A" w14:textId="21418E00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9E95342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272BDB4D" w14:textId="77777777" w:rsidR="003E0E04" w:rsidRPr="004568DF" w:rsidRDefault="00000000">
            <w:pPr>
              <w:pStyle w:val="ConsPlusNormal0"/>
            </w:pPr>
            <w:r w:rsidRPr="004568DF">
              <w:t>для 21,2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5888E80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 равна, 0 руб. ежемесячно.</w:t>
            </w:r>
          </w:p>
          <w:p w14:paraId="1739F9DC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263331EF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150F5C78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095B1561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064FDD0B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0DFA851" w14:textId="62969E3A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5F49038A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- 1,5 млн руб. ежемесячно</w:t>
            </w:r>
          </w:p>
        </w:tc>
      </w:tr>
      <w:tr w:rsidR="004568DF" w:rsidRPr="004568DF" w14:paraId="4F2B1687" w14:textId="77777777">
        <w:tc>
          <w:tcPr>
            <w:tcW w:w="965" w:type="dxa"/>
          </w:tcPr>
          <w:p w14:paraId="68755FC7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52</w:t>
            </w:r>
          </w:p>
        </w:tc>
        <w:tc>
          <w:tcPr>
            <w:tcW w:w="2458" w:type="dxa"/>
          </w:tcPr>
          <w:p w14:paraId="79E84143" w14:textId="77777777" w:rsidR="003E0E04" w:rsidRPr="004568DF" w:rsidRDefault="00000000">
            <w:pPr>
              <w:pStyle w:val="ConsPlusNormal0"/>
            </w:pPr>
            <w:r w:rsidRPr="004568DF">
              <w:t xml:space="preserve">муниципальный округ </w:t>
            </w:r>
            <w:r w:rsidRPr="004568DF">
              <w:lastRenderedPageBreak/>
              <w:t>Чехов</w:t>
            </w:r>
          </w:p>
        </w:tc>
        <w:tc>
          <w:tcPr>
            <w:tcW w:w="7483" w:type="dxa"/>
          </w:tcPr>
          <w:p w14:paraId="5E1C9DBA" w14:textId="3015A320" w:rsidR="003E0E04" w:rsidRPr="004568DF" w:rsidRDefault="00000000">
            <w:pPr>
              <w:pStyle w:val="ConsPlusNormal0"/>
            </w:pPr>
            <w:r w:rsidRPr="004568DF">
              <w:lastRenderedPageBreak/>
              <w:t xml:space="preserve">Набор коммунальных услуг и тип благоустройства, которому </w:t>
            </w:r>
            <w:r w:rsidRPr="004568DF">
              <w:lastRenderedPageBreak/>
              <w:t xml:space="preserve">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ADBC21D" w14:textId="05C70D1E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2BB28856" w14:textId="06B2AD14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B250EC0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57B3CED7" w14:textId="77777777" w:rsidR="003E0E04" w:rsidRPr="004568DF" w:rsidRDefault="00000000">
            <w:pPr>
              <w:pStyle w:val="ConsPlusNormal0"/>
            </w:pPr>
            <w:r w:rsidRPr="004568DF">
              <w:t>для 149,1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812E7F2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8590095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097853E3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6836D366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A58E924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5FF4D1EF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4E269F15" w14:textId="77E810D4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3AB1B9A1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</w:t>
            </w:r>
            <w:r w:rsidRPr="004568DF">
              <w:lastRenderedPageBreak/>
              <w:t>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- 10,1 млн руб. ежемесячно</w:t>
            </w:r>
          </w:p>
        </w:tc>
      </w:tr>
      <w:tr w:rsidR="004568DF" w:rsidRPr="004568DF" w14:paraId="17ADBD26" w14:textId="77777777">
        <w:tc>
          <w:tcPr>
            <w:tcW w:w="965" w:type="dxa"/>
          </w:tcPr>
          <w:p w14:paraId="430C05FF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53</w:t>
            </w:r>
          </w:p>
        </w:tc>
        <w:tc>
          <w:tcPr>
            <w:tcW w:w="2458" w:type="dxa"/>
          </w:tcPr>
          <w:p w14:paraId="3F4ED005" w14:textId="77777777" w:rsidR="003E0E04" w:rsidRPr="004568DF" w:rsidRDefault="00000000">
            <w:pPr>
              <w:pStyle w:val="ConsPlusNormal0"/>
            </w:pPr>
            <w:r w:rsidRPr="004568DF">
              <w:t>муниципальный округ Шатура</w:t>
            </w:r>
          </w:p>
        </w:tc>
        <w:tc>
          <w:tcPr>
            <w:tcW w:w="7483" w:type="dxa"/>
          </w:tcPr>
          <w:p w14:paraId="4D8F1520" w14:textId="04EBF0E0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052A4724" w14:textId="16DB6877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41F7F3BD" w14:textId="3B2E58AE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604E7452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3CD165C0" w14:textId="77777777" w:rsidR="003E0E04" w:rsidRPr="004568DF" w:rsidRDefault="00000000">
            <w:pPr>
              <w:pStyle w:val="ConsPlusNormal0"/>
            </w:pPr>
            <w:r w:rsidRPr="004568DF">
              <w:t>для 100,6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4839492C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58B8EF54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49C25B42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4033C27A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CB89172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6FB0950F" w14:textId="77777777" w:rsidR="003E0E04" w:rsidRPr="004568DF" w:rsidRDefault="00000000">
            <w:pPr>
              <w:pStyle w:val="ConsPlusNormal0"/>
            </w:pPr>
            <w:r w:rsidRPr="004568DF">
              <w:t xml:space="preserve">- более установленного индекса по Московской области, но менее (или </w:t>
            </w:r>
            <w:r w:rsidRPr="004568DF">
              <w:lastRenderedPageBreak/>
              <w:t>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645347B3" w14:textId="70B1B5CF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9F2838E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- 5,9 млн руб. ежемесячно</w:t>
            </w:r>
          </w:p>
        </w:tc>
      </w:tr>
      <w:tr w:rsidR="004568DF" w:rsidRPr="004568DF" w14:paraId="0F742B34" w14:textId="77777777">
        <w:tc>
          <w:tcPr>
            <w:tcW w:w="965" w:type="dxa"/>
          </w:tcPr>
          <w:p w14:paraId="7F3E171E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54</w:t>
            </w:r>
          </w:p>
        </w:tc>
        <w:tc>
          <w:tcPr>
            <w:tcW w:w="2458" w:type="dxa"/>
          </w:tcPr>
          <w:p w14:paraId="0C09E292" w14:textId="77777777" w:rsidR="003E0E04" w:rsidRPr="004568DF" w:rsidRDefault="00000000">
            <w:pPr>
              <w:pStyle w:val="ConsPlusNormal0"/>
            </w:pPr>
            <w:r w:rsidRPr="004568DF">
              <w:t>муниципальный округ Шаховская</w:t>
            </w:r>
          </w:p>
        </w:tc>
        <w:tc>
          <w:tcPr>
            <w:tcW w:w="7483" w:type="dxa"/>
          </w:tcPr>
          <w:p w14:paraId="7245BA80" w14:textId="795EF85F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810BAEE" w14:textId="23BEF4F7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4E0352C" w14:textId="414F0784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1864A471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68053327" w14:textId="77777777" w:rsidR="003E0E04" w:rsidRPr="004568DF" w:rsidRDefault="00000000">
            <w:pPr>
              <w:pStyle w:val="ConsPlusNormal0"/>
            </w:pPr>
            <w:r w:rsidRPr="004568DF">
              <w:t>для 29,9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A885089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4A866ACA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21BBAB1D" w14:textId="77777777" w:rsidR="003E0E04" w:rsidRPr="004568DF" w:rsidRDefault="00000000">
            <w:pPr>
              <w:pStyle w:val="ConsPlusNormal0"/>
            </w:pPr>
            <w:r w:rsidRPr="004568DF">
              <w:t xml:space="preserve">Численность (доля) населения, изменение размера платы за </w:t>
            </w:r>
            <w:r w:rsidRPr="004568DF">
              <w:lastRenderedPageBreak/>
              <w:t>коммунальные услуги в отношении которого:</w:t>
            </w:r>
          </w:p>
          <w:p w14:paraId="37A0484F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1B02D133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5620447A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2EEFE9F1" w14:textId="200D1ABB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44EE926D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- 2,1 млн руб. ежемесячно</w:t>
            </w:r>
          </w:p>
        </w:tc>
      </w:tr>
      <w:tr w:rsidR="004568DF" w:rsidRPr="004568DF" w14:paraId="56FA0540" w14:textId="77777777">
        <w:tc>
          <w:tcPr>
            <w:tcW w:w="965" w:type="dxa"/>
          </w:tcPr>
          <w:p w14:paraId="76AA27EE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55</w:t>
            </w:r>
          </w:p>
        </w:tc>
        <w:tc>
          <w:tcPr>
            <w:tcW w:w="2458" w:type="dxa"/>
          </w:tcPr>
          <w:p w14:paraId="78CABE95" w14:textId="77777777" w:rsidR="003E0E04" w:rsidRPr="004568DF" w:rsidRDefault="00000000">
            <w:pPr>
              <w:pStyle w:val="ConsPlusNormal0"/>
            </w:pPr>
            <w:r w:rsidRPr="004568DF">
              <w:t>городской округ Щелково</w:t>
            </w:r>
          </w:p>
        </w:tc>
        <w:tc>
          <w:tcPr>
            <w:tcW w:w="7483" w:type="dxa"/>
          </w:tcPr>
          <w:p w14:paraId="14FE5457" w14:textId="41DC5290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BF64AF8" w14:textId="1F74BB2E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32A7033B" w14:textId="1552385D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4C33C114" w14:textId="77777777" w:rsidR="003E0E04" w:rsidRPr="004568DF" w:rsidRDefault="00000000">
            <w:pPr>
              <w:pStyle w:val="ConsPlusNormal0"/>
            </w:pPr>
            <w:r w:rsidRPr="004568DF">
              <w:t>С 1 января по 30 сентября 2026 года:</w:t>
            </w:r>
          </w:p>
          <w:p w14:paraId="78830384" w14:textId="77777777" w:rsidR="003E0E04" w:rsidRPr="004568DF" w:rsidRDefault="00000000">
            <w:pPr>
              <w:pStyle w:val="ConsPlusNormal0"/>
            </w:pPr>
            <w:r w:rsidRPr="004568DF">
              <w:t>для 223,4 тыс. человек (100% населения) изменение размера платы за коммунальные не превысит 1,7% в связи с изменением НДС до 22%.</w:t>
            </w:r>
          </w:p>
          <w:p w14:paraId="552AC455" w14:textId="77777777" w:rsidR="003E0E04" w:rsidRPr="004568DF" w:rsidRDefault="00000000">
            <w:pPr>
              <w:pStyle w:val="ConsPlusNormal0"/>
            </w:pPr>
            <w:r w:rsidRPr="004568DF"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</w:t>
            </w:r>
            <w:r w:rsidRPr="004568DF">
              <w:lastRenderedPageBreak/>
              <w:t>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64BAC193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6BA1164A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1DE118AF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5F7CB888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4EC013C5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39C348A7" w14:textId="06BEF178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N 2)</w:t>
            </w:r>
            <w:r w:rsidRPr="004568DF">
              <w:t>.</w:t>
            </w:r>
          </w:p>
          <w:p w14:paraId="13C71194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- 0,006 млн руб. ежемесячно</w:t>
            </w:r>
          </w:p>
        </w:tc>
      </w:tr>
      <w:tr w:rsidR="004568DF" w:rsidRPr="004568DF" w14:paraId="67601C2C" w14:textId="77777777">
        <w:tc>
          <w:tcPr>
            <w:tcW w:w="965" w:type="dxa"/>
          </w:tcPr>
          <w:p w14:paraId="50A841B7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56</w:t>
            </w:r>
          </w:p>
        </w:tc>
        <w:tc>
          <w:tcPr>
            <w:tcW w:w="2458" w:type="dxa"/>
          </w:tcPr>
          <w:p w14:paraId="61EDDEAC" w14:textId="77777777" w:rsidR="003E0E04" w:rsidRPr="004568DF" w:rsidRDefault="00000000">
            <w:pPr>
              <w:pStyle w:val="ConsPlusNormal0"/>
            </w:pPr>
            <w:r w:rsidRPr="004568DF">
              <w:t>городской округ Электросталь</w:t>
            </w:r>
          </w:p>
        </w:tc>
        <w:tc>
          <w:tcPr>
            <w:tcW w:w="7483" w:type="dxa"/>
          </w:tcPr>
          <w:p w14:paraId="7D845A7A" w14:textId="0FA195DD" w:rsidR="003E0E04" w:rsidRPr="004568DF" w:rsidRDefault="00000000">
            <w:pPr>
              <w:pStyle w:val="ConsPlusNormal0"/>
            </w:pPr>
            <w:r w:rsidRPr="004568DF">
              <w:t xml:space="preserve">Набор коммунальных услуг и тип благоустройства, которому соответствует значение предельного индекса, - наиболее невыгодный с точки зрения совокупного роста платы за коммунальные услуги </w:t>
            </w:r>
            <w:r w:rsidR="003E0E04" w:rsidRPr="004568DF">
              <w:t>(таблица 1)</w:t>
            </w:r>
            <w:r w:rsidRPr="004568DF">
              <w:t>.</w:t>
            </w:r>
          </w:p>
          <w:p w14:paraId="598FED09" w14:textId="731F13FE" w:rsidR="003E0E04" w:rsidRPr="004568DF" w:rsidRDefault="00000000">
            <w:pPr>
              <w:pStyle w:val="ConsPlusNormal0"/>
            </w:pPr>
            <w:r w:rsidRPr="004568DF">
              <w:t xml:space="preserve">Объем услуг, который используется при расчете предельного индекса, соответствует объемам, определяемым по установленным в соответствии с законодательством Российской Федерации нормативам потребления коммунальных услуг </w:t>
            </w:r>
            <w:r w:rsidR="003E0E04" w:rsidRPr="004568DF">
              <w:t>(таблица 1)</w:t>
            </w:r>
            <w:r w:rsidRPr="004568DF">
              <w:t>.</w:t>
            </w:r>
          </w:p>
          <w:p w14:paraId="01854FB6" w14:textId="08D44A65" w:rsidR="003E0E04" w:rsidRPr="004568DF" w:rsidRDefault="00000000">
            <w:pPr>
              <w:pStyle w:val="ConsPlusNormal0"/>
            </w:pPr>
            <w:r w:rsidRPr="004568DF">
              <w:t xml:space="preserve">Размеры и темпы изменения тарифов на коммунальные услуги: размеры тарифов на текущий период соответствуют тарифам, установленным распоряжениями Комитета по ценам и тарифам Московской области, темпы изменения тарифов - параметрам прогноза социально-экономического развития Российской Федерации </w:t>
            </w:r>
            <w:r w:rsidR="003E0E04" w:rsidRPr="004568DF">
              <w:t>(таблица 1)</w:t>
            </w:r>
            <w:r w:rsidRPr="004568DF">
              <w:t>.</w:t>
            </w:r>
          </w:p>
          <w:p w14:paraId="724F99A2" w14:textId="77777777" w:rsidR="003E0E04" w:rsidRPr="004568DF" w:rsidRDefault="00000000">
            <w:pPr>
              <w:pStyle w:val="ConsPlusNormal0"/>
            </w:pPr>
            <w:r w:rsidRPr="004568DF">
              <w:lastRenderedPageBreak/>
              <w:t>С 1 января по 30 сентября 2026 года:</w:t>
            </w:r>
          </w:p>
          <w:p w14:paraId="72C5D59C" w14:textId="77777777" w:rsidR="003E0E04" w:rsidRPr="004568DF" w:rsidRDefault="00000000">
            <w:pPr>
              <w:pStyle w:val="ConsPlusNormal0"/>
            </w:pPr>
            <w:r w:rsidRPr="004568DF">
              <w:t>для 152,0 тыс. человек (100% населения) изменение размера платы за коммунальные услуги не превысит 1,7% в связи с изменением НДС до 22%.</w:t>
            </w:r>
          </w:p>
          <w:p w14:paraId="2AA0AD7F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равна 0 руб. ежемесячно.</w:t>
            </w:r>
          </w:p>
          <w:p w14:paraId="712CA34C" w14:textId="77777777" w:rsidR="003E0E04" w:rsidRPr="004568DF" w:rsidRDefault="00000000">
            <w:pPr>
              <w:pStyle w:val="ConsPlusNormal0"/>
            </w:pPr>
            <w:r w:rsidRPr="004568DF">
              <w:t>С 1 октября по 31 декабря 2026 года:</w:t>
            </w:r>
          </w:p>
          <w:p w14:paraId="5881835C" w14:textId="77777777" w:rsidR="003E0E04" w:rsidRPr="004568DF" w:rsidRDefault="00000000">
            <w:pPr>
              <w:pStyle w:val="ConsPlusNormal0"/>
            </w:pPr>
            <w:r w:rsidRPr="004568DF">
              <w:t>Численность (доля) населения, изменение размера платы за коммунальные услуги в отношении которого:</w:t>
            </w:r>
          </w:p>
          <w:p w14:paraId="7B9937DC" w14:textId="77777777" w:rsidR="003E0E04" w:rsidRPr="004568DF" w:rsidRDefault="00000000">
            <w:pPr>
              <w:pStyle w:val="ConsPlusNormal0"/>
            </w:pPr>
            <w:r w:rsidRPr="004568DF">
              <w:t xml:space="preserve">- равно установленному по муниципальному образованию предельному индексу (I 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</w:t>
            </w:r>
            <w:proofErr w:type="spellEnd"/>
            <w:r w:rsidRPr="004568DF">
              <w:t>.);</w:t>
            </w:r>
          </w:p>
          <w:p w14:paraId="4000F227" w14:textId="77777777" w:rsidR="003E0E04" w:rsidRPr="004568DF" w:rsidRDefault="00000000">
            <w:pPr>
              <w:pStyle w:val="ConsPlusNormal0"/>
            </w:pPr>
            <w:r w:rsidRPr="004568DF">
              <w:t xml:space="preserve">- равно (или менее) установленному индексу по Московской области (I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>);</w:t>
            </w:r>
          </w:p>
          <w:p w14:paraId="7F568620" w14:textId="77777777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 </w:t>
            </w:r>
            <w:proofErr w:type="gramStart"/>
            <w:r w:rsidRPr="004568DF">
              <w:t>&lt; I</w:t>
            </w:r>
            <w:proofErr w:type="gramEnd"/>
            <w:r w:rsidRPr="004568DF">
              <w:t xml:space="preserve"> &lt;=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предМО</w:t>
            </w:r>
            <w:proofErr w:type="spellEnd"/>
            <w:r w:rsidRPr="004568DF">
              <w:t>);</w:t>
            </w:r>
          </w:p>
          <w:p w14:paraId="3564702A" w14:textId="4AFE5EC3" w:rsidR="003E0E04" w:rsidRPr="004568DF" w:rsidRDefault="00000000">
            <w:pPr>
              <w:pStyle w:val="ConsPlusNormal0"/>
            </w:pPr>
            <w:r w:rsidRPr="004568DF">
              <w:t>- более установленного индекса по Московской области (</w:t>
            </w:r>
            <w:proofErr w:type="gramStart"/>
            <w:r w:rsidRPr="004568DF">
              <w:t>I &gt;</w:t>
            </w:r>
            <w:proofErr w:type="gramEnd"/>
            <w:r w:rsidRPr="004568DF">
              <w:t xml:space="preserve"> </w:t>
            </w:r>
            <w:proofErr w:type="spellStart"/>
            <w:r w:rsidRPr="004568DF">
              <w:t>I</w:t>
            </w:r>
            <w:r w:rsidRPr="004568DF">
              <w:rPr>
                <w:vertAlign w:val="subscript"/>
              </w:rPr>
              <w:t>сред</w:t>
            </w:r>
            <w:proofErr w:type="spellEnd"/>
            <w:r w:rsidRPr="004568DF">
              <w:t xml:space="preserve">) </w:t>
            </w:r>
            <w:r w:rsidR="003E0E04" w:rsidRPr="004568DF">
              <w:t>(таблица 2)</w:t>
            </w:r>
            <w:r w:rsidRPr="004568DF">
              <w:t>.</w:t>
            </w:r>
          </w:p>
          <w:p w14:paraId="692FBC85" w14:textId="77777777" w:rsidR="003E0E04" w:rsidRPr="004568DF" w:rsidRDefault="00000000">
            <w:pPr>
              <w:pStyle w:val="ConsPlusNormal0"/>
            </w:pPr>
            <w:r w:rsidRPr="004568DF"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предельного индекса, превышающего установленный индекс по Московской области, - 0,7 млн руб. ежемесячно</w:t>
            </w:r>
          </w:p>
        </w:tc>
      </w:tr>
    </w:tbl>
    <w:p w14:paraId="2D14C320" w14:textId="77777777" w:rsidR="003E0E04" w:rsidRPr="004568DF" w:rsidRDefault="003E0E04" w:rsidP="004568DF">
      <w:pPr>
        <w:pStyle w:val="ConsPlusNormal0"/>
        <w:jc w:val="both"/>
        <w:rPr>
          <w:sz w:val="2"/>
          <w:szCs w:val="2"/>
        </w:rPr>
      </w:pPr>
    </w:p>
    <w:sectPr w:rsidR="003E0E04" w:rsidRPr="004568DF" w:rsidSect="004568DF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133" w:right="397" w:bottom="566" w:left="39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AED42" w14:textId="77777777" w:rsidR="00836D94" w:rsidRDefault="00836D94">
      <w:r>
        <w:separator/>
      </w:r>
    </w:p>
  </w:endnote>
  <w:endnote w:type="continuationSeparator" w:id="0">
    <w:p w14:paraId="11A297EB" w14:textId="77777777" w:rsidR="00836D94" w:rsidRDefault="0083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84EC" w14:textId="277899C1" w:rsidR="003E0E04" w:rsidRDefault="003E0E04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CC7F" w14:textId="4148F8AB" w:rsidR="003E0E04" w:rsidRDefault="003E0E04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5929B" w14:textId="77777777" w:rsidR="00836D94" w:rsidRDefault="00836D94">
      <w:r>
        <w:separator/>
      </w:r>
    </w:p>
  </w:footnote>
  <w:footnote w:type="continuationSeparator" w:id="0">
    <w:p w14:paraId="53C476ED" w14:textId="77777777" w:rsidR="00836D94" w:rsidRDefault="00836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489FB" w14:textId="77777777" w:rsidR="003E0E04" w:rsidRDefault="003E0E0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30B6E" w14:textId="77777777" w:rsidR="003E0E04" w:rsidRDefault="003E0E0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E04"/>
    <w:rsid w:val="0027527A"/>
    <w:rsid w:val="003E0E04"/>
    <w:rsid w:val="004568DF"/>
    <w:rsid w:val="00520DAB"/>
    <w:rsid w:val="00836D94"/>
    <w:rsid w:val="0093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A2923"/>
  <w15:docId w15:val="{FE1AFA1E-88C2-4954-A46B-3AA9371C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73</Pages>
  <Words>19670</Words>
  <Characters>112119</Characters>
  <Application>Microsoft Office Word</Application>
  <DocSecurity>0</DocSecurity>
  <Lines>934</Lines>
  <Paragraphs>263</Paragraphs>
  <ScaleCrop>false</ScaleCrop>
  <Company>КонсультантПлюс Версия 4025.00.30</Company>
  <LinksUpToDate>false</LinksUpToDate>
  <CharactersWithSpaces>131526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МО от 15.12.2025 N 436-ПГ
"Об утверждении предельных (максимальных) индексов изменения размера вносимой гражданами платы за коммунальные услуги по муниципальным образованиям Московской области на 2026 год"</dc:title>
  <dc:creator>Алексей Ярмоленко</dc:creator>
  <cp:lastModifiedBy>Алексей Ярмоленко</cp:lastModifiedBy>
  <cp:revision>2</cp:revision>
  <dcterms:created xsi:type="dcterms:W3CDTF">2025-12-24T02:09:00Z</dcterms:created>
  <dcterms:modified xsi:type="dcterms:W3CDTF">2025-12-24T02:09:00Z</dcterms:modified>
</cp:coreProperties>
</file>