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D4012B" w14:textId="77777777" w:rsidR="00016A2D" w:rsidRPr="00016A2D" w:rsidRDefault="00016A2D" w:rsidP="00016A2D">
      <w:pPr>
        <w:pStyle w:val="ConsPlusNormal"/>
        <w:jc w:val="right"/>
        <w:outlineLvl w:val="0"/>
        <w:rPr>
          <w:sz w:val="28"/>
          <w:szCs w:val="28"/>
        </w:rPr>
      </w:pPr>
      <w:r w:rsidRPr="00016A2D">
        <w:rPr>
          <w:sz w:val="28"/>
          <w:szCs w:val="28"/>
        </w:rPr>
        <w:t>Приложение 2</w:t>
      </w:r>
    </w:p>
    <w:p w14:paraId="403DB007" w14:textId="77777777" w:rsidR="00016A2D" w:rsidRPr="00016A2D" w:rsidRDefault="00016A2D" w:rsidP="00016A2D">
      <w:pPr>
        <w:pStyle w:val="ConsPlusNormal"/>
        <w:jc w:val="right"/>
        <w:rPr>
          <w:sz w:val="28"/>
          <w:szCs w:val="28"/>
        </w:rPr>
      </w:pPr>
      <w:r w:rsidRPr="00016A2D">
        <w:rPr>
          <w:sz w:val="28"/>
          <w:szCs w:val="28"/>
        </w:rPr>
        <w:t>к распоряжению</w:t>
      </w:r>
    </w:p>
    <w:p w14:paraId="1996DB7B" w14:textId="77777777" w:rsidR="00016A2D" w:rsidRPr="00016A2D" w:rsidRDefault="00016A2D" w:rsidP="00016A2D">
      <w:pPr>
        <w:pStyle w:val="ConsPlusNormal"/>
        <w:jc w:val="right"/>
        <w:rPr>
          <w:sz w:val="28"/>
          <w:szCs w:val="28"/>
        </w:rPr>
      </w:pPr>
      <w:r w:rsidRPr="00016A2D">
        <w:rPr>
          <w:sz w:val="28"/>
          <w:szCs w:val="28"/>
        </w:rPr>
        <w:t>Министерства энергетики</w:t>
      </w:r>
    </w:p>
    <w:p w14:paraId="4B6EB67B" w14:textId="77777777" w:rsidR="00016A2D" w:rsidRPr="00016A2D" w:rsidRDefault="00016A2D" w:rsidP="00016A2D">
      <w:pPr>
        <w:pStyle w:val="ConsPlusNormal"/>
        <w:jc w:val="right"/>
        <w:rPr>
          <w:sz w:val="28"/>
          <w:szCs w:val="28"/>
        </w:rPr>
      </w:pPr>
      <w:r w:rsidRPr="00016A2D">
        <w:rPr>
          <w:sz w:val="28"/>
          <w:szCs w:val="28"/>
        </w:rPr>
        <w:t>Московской области</w:t>
      </w:r>
    </w:p>
    <w:p w14:paraId="715B5A62" w14:textId="77777777" w:rsidR="00016A2D" w:rsidRPr="00016A2D" w:rsidRDefault="00016A2D" w:rsidP="00016A2D">
      <w:pPr>
        <w:pStyle w:val="ConsPlusNormal"/>
        <w:jc w:val="right"/>
        <w:rPr>
          <w:sz w:val="28"/>
          <w:szCs w:val="28"/>
        </w:rPr>
      </w:pPr>
      <w:r w:rsidRPr="00016A2D">
        <w:rPr>
          <w:sz w:val="28"/>
          <w:szCs w:val="28"/>
        </w:rPr>
        <w:t>от 16 ноября 2021 г. N 290-Р</w:t>
      </w:r>
    </w:p>
    <w:p w14:paraId="58A7494D" w14:textId="77777777" w:rsidR="00016A2D" w:rsidRPr="00016A2D" w:rsidRDefault="00016A2D" w:rsidP="00016A2D">
      <w:pPr>
        <w:pStyle w:val="ConsPlusNormal"/>
        <w:rPr>
          <w:sz w:val="28"/>
          <w:szCs w:val="28"/>
        </w:rPr>
      </w:pPr>
    </w:p>
    <w:p w14:paraId="24B3F7CD" w14:textId="77777777" w:rsidR="00016A2D" w:rsidRPr="00016A2D" w:rsidRDefault="00016A2D" w:rsidP="00016A2D">
      <w:pPr>
        <w:pStyle w:val="ConsPlusNormal"/>
        <w:jc w:val="right"/>
        <w:rPr>
          <w:sz w:val="28"/>
          <w:szCs w:val="28"/>
        </w:rPr>
      </w:pPr>
      <w:r w:rsidRPr="00016A2D">
        <w:rPr>
          <w:sz w:val="28"/>
          <w:szCs w:val="28"/>
        </w:rPr>
        <w:t>"Утвержден</w:t>
      </w:r>
    </w:p>
    <w:p w14:paraId="27362B5F" w14:textId="77777777" w:rsidR="00016A2D" w:rsidRPr="00016A2D" w:rsidRDefault="00016A2D" w:rsidP="00016A2D">
      <w:pPr>
        <w:pStyle w:val="ConsPlusNormal"/>
        <w:jc w:val="right"/>
        <w:rPr>
          <w:sz w:val="28"/>
          <w:szCs w:val="28"/>
        </w:rPr>
      </w:pPr>
      <w:r w:rsidRPr="00016A2D">
        <w:rPr>
          <w:sz w:val="28"/>
          <w:szCs w:val="28"/>
        </w:rPr>
        <w:t>распоряжением</w:t>
      </w:r>
    </w:p>
    <w:p w14:paraId="642AA251" w14:textId="77777777" w:rsidR="00016A2D" w:rsidRPr="00016A2D" w:rsidRDefault="00016A2D" w:rsidP="00016A2D">
      <w:pPr>
        <w:pStyle w:val="ConsPlusNormal"/>
        <w:jc w:val="right"/>
        <w:rPr>
          <w:sz w:val="28"/>
          <w:szCs w:val="28"/>
        </w:rPr>
      </w:pPr>
      <w:r w:rsidRPr="00016A2D">
        <w:rPr>
          <w:sz w:val="28"/>
          <w:szCs w:val="28"/>
        </w:rPr>
        <w:t>Министерства энергетики</w:t>
      </w:r>
    </w:p>
    <w:p w14:paraId="52A1F037" w14:textId="77777777" w:rsidR="00016A2D" w:rsidRPr="00016A2D" w:rsidRDefault="00016A2D" w:rsidP="00016A2D">
      <w:pPr>
        <w:pStyle w:val="ConsPlusNormal"/>
        <w:jc w:val="right"/>
        <w:rPr>
          <w:sz w:val="28"/>
          <w:szCs w:val="28"/>
        </w:rPr>
      </w:pPr>
      <w:r w:rsidRPr="00016A2D">
        <w:rPr>
          <w:sz w:val="28"/>
          <w:szCs w:val="28"/>
        </w:rPr>
        <w:t>Московской области</w:t>
      </w:r>
    </w:p>
    <w:p w14:paraId="29895250" w14:textId="77777777" w:rsidR="00016A2D" w:rsidRPr="00016A2D" w:rsidRDefault="00016A2D" w:rsidP="00016A2D">
      <w:pPr>
        <w:pStyle w:val="ConsPlusNormal"/>
        <w:jc w:val="right"/>
        <w:rPr>
          <w:sz w:val="28"/>
          <w:szCs w:val="28"/>
        </w:rPr>
      </w:pPr>
      <w:r w:rsidRPr="00016A2D">
        <w:rPr>
          <w:sz w:val="28"/>
          <w:szCs w:val="28"/>
        </w:rPr>
        <w:t>от 22 июля 2021 г. N 152-Р</w:t>
      </w:r>
    </w:p>
    <w:p w14:paraId="142782DC" w14:textId="77777777" w:rsidR="00016A2D" w:rsidRPr="00016A2D" w:rsidRDefault="00016A2D" w:rsidP="00016A2D">
      <w:pPr>
        <w:pStyle w:val="ConsPlusNormal"/>
        <w:rPr>
          <w:sz w:val="28"/>
          <w:szCs w:val="28"/>
        </w:rPr>
      </w:pPr>
    </w:p>
    <w:p w14:paraId="4AD3E373" w14:textId="77777777" w:rsidR="00016A2D" w:rsidRPr="00016A2D" w:rsidRDefault="00016A2D" w:rsidP="00016A2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ar968"/>
      <w:bookmarkEnd w:id="0"/>
      <w:r w:rsidRPr="00016A2D">
        <w:rPr>
          <w:rFonts w:ascii="Times New Roman" w:hAnsi="Times New Roman" w:cs="Times New Roman"/>
          <w:sz w:val="28"/>
          <w:szCs w:val="28"/>
        </w:rPr>
        <w:t>РЕКОМЕНДУЕМЫЙ РАЗМЕР ПЛАТЫ</w:t>
      </w:r>
    </w:p>
    <w:p w14:paraId="5CDA4152" w14:textId="18554CD9" w:rsidR="00016A2D" w:rsidRPr="00016A2D" w:rsidRDefault="00016A2D" w:rsidP="00016A2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016A2D">
        <w:rPr>
          <w:rFonts w:ascii="Times New Roman" w:hAnsi="Times New Roman" w:cs="Times New Roman"/>
          <w:sz w:val="28"/>
          <w:szCs w:val="28"/>
        </w:rPr>
        <w:t>ЗА ТЕХНИЧЕСКОЕ ОБСЛУЖИВАНИЕ ВНУТРИКВАРТИРНОГО ГАЗОВОГО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6A2D">
        <w:rPr>
          <w:rFonts w:ascii="Times New Roman" w:hAnsi="Times New Roman" w:cs="Times New Roman"/>
          <w:sz w:val="28"/>
          <w:szCs w:val="28"/>
        </w:rPr>
        <w:t>ОБОРУДОВАНИЯ В МНОГОКВАРТИРНЫХ ДОМАХ НА ТЕРРИТОРИИ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6A2D">
        <w:rPr>
          <w:rFonts w:ascii="Times New Roman" w:hAnsi="Times New Roman" w:cs="Times New Roman"/>
          <w:sz w:val="28"/>
          <w:szCs w:val="28"/>
        </w:rPr>
        <w:t>МОСКОВСКОЙ ОБЛАСТИ</w:t>
      </w:r>
    </w:p>
    <w:p w14:paraId="3C08C187" w14:textId="77777777" w:rsidR="00016A2D" w:rsidRPr="00016A2D" w:rsidRDefault="00016A2D" w:rsidP="00016A2D">
      <w:pPr>
        <w:pStyle w:val="ConsPlusNormal"/>
        <w:rPr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2"/>
        <w:gridCol w:w="5613"/>
        <w:gridCol w:w="1426"/>
        <w:gridCol w:w="1418"/>
      </w:tblGrid>
      <w:tr w:rsidR="00016A2D" w:rsidRPr="00016A2D" w14:paraId="75247190" w14:textId="77777777" w:rsidTr="006C3240">
        <w:tc>
          <w:tcPr>
            <w:tcW w:w="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5309C" w14:textId="77777777" w:rsidR="00016A2D" w:rsidRPr="00016A2D" w:rsidRDefault="00016A2D" w:rsidP="006C3240">
            <w:pPr>
              <w:pStyle w:val="ConsPlusNormal"/>
              <w:jc w:val="center"/>
              <w:rPr>
                <w:sz w:val="28"/>
                <w:szCs w:val="28"/>
              </w:rPr>
            </w:pPr>
            <w:r w:rsidRPr="00016A2D">
              <w:rPr>
                <w:sz w:val="28"/>
                <w:szCs w:val="28"/>
              </w:rPr>
              <w:t>N п/п</w:t>
            </w:r>
          </w:p>
        </w:tc>
        <w:tc>
          <w:tcPr>
            <w:tcW w:w="56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69EF8" w14:textId="77777777" w:rsidR="00016A2D" w:rsidRPr="00016A2D" w:rsidRDefault="00016A2D" w:rsidP="006C3240">
            <w:pPr>
              <w:pStyle w:val="ConsPlusNormal"/>
              <w:jc w:val="center"/>
              <w:rPr>
                <w:sz w:val="28"/>
                <w:szCs w:val="28"/>
              </w:rPr>
            </w:pPr>
            <w:r w:rsidRPr="00016A2D">
              <w:rPr>
                <w:sz w:val="28"/>
                <w:szCs w:val="28"/>
              </w:rPr>
              <w:t>Наименование внутриквартирного газового оборудования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D892D" w14:textId="77777777" w:rsidR="00016A2D" w:rsidRPr="00016A2D" w:rsidRDefault="00016A2D" w:rsidP="006C3240">
            <w:pPr>
              <w:pStyle w:val="ConsPlusNormal"/>
              <w:jc w:val="center"/>
              <w:rPr>
                <w:sz w:val="28"/>
                <w:szCs w:val="28"/>
              </w:rPr>
            </w:pPr>
            <w:r w:rsidRPr="00016A2D">
              <w:rPr>
                <w:sz w:val="28"/>
                <w:szCs w:val="28"/>
              </w:rPr>
              <w:t>Рекомендуемый размер платы</w:t>
            </w:r>
          </w:p>
        </w:tc>
      </w:tr>
      <w:tr w:rsidR="00016A2D" w:rsidRPr="00016A2D" w14:paraId="7E553165" w14:textId="77777777" w:rsidTr="006C3240"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5A8F0" w14:textId="77777777" w:rsidR="00016A2D" w:rsidRPr="00016A2D" w:rsidRDefault="00016A2D" w:rsidP="006C324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  <w:tc>
          <w:tcPr>
            <w:tcW w:w="5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EA9F9" w14:textId="77777777" w:rsidR="00016A2D" w:rsidRPr="00016A2D" w:rsidRDefault="00016A2D" w:rsidP="006C324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B846F" w14:textId="77777777" w:rsidR="00016A2D" w:rsidRPr="00016A2D" w:rsidRDefault="00016A2D" w:rsidP="006C3240">
            <w:pPr>
              <w:pStyle w:val="ConsPlusNormal"/>
              <w:jc w:val="center"/>
              <w:rPr>
                <w:sz w:val="28"/>
                <w:szCs w:val="28"/>
              </w:rPr>
            </w:pPr>
            <w:r w:rsidRPr="00016A2D">
              <w:rPr>
                <w:sz w:val="28"/>
                <w:szCs w:val="28"/>
              </w:rPr>
              <w:t>в месяц (рублей)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45B09" w14:textId="77777777" w:rsidR="00016A2D" w:rsidRPr="00016A2D" w:rsidRDefault="00016A2D" w:rsidP="006C3240">
            <w:pPr>
              <w:pStyle w:val="ConsPlusNormal"/>
              <w:jc w:val="center"/>
              <w:rPr>
                <w:sz w:val="28"/>
                <w:szCs w:val="28"/>
              </w:rPr>
            </w:pPr>
            <w:r w:rsidRPr="00016A2D">
              <w:rPr>
                <w:sz w:val="28"/>
                <w:szCs w:val="28"/>
              </w:rPr>
              <w:t>в год (рублей)</w:t>
            </w:r>
          </w:p>
        </w:tc>
      </w:tr>
      <w:tr w:rsidR="00016A2D" w:rsidRPr="00016A2D" w14:paraId="6C16C0FE" w14:textId="77777777" w:rsidTr="006C3240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4FAAF" w14:textId="77777777" w:rsidR="00016A2D" w:rsidRPr="00016A2D" w:rsidRDefault="00016A2D" w:rsidP="006C3240">
            <w:pPr>
              <w:pStyle w:val="ConsPlusNormal"/>
              <w:jc w:val="center"/>
              <w:rPr>
                <w:sz w:val="28"/>
                <w:szCs w:val="28"/>
              </w:rPr>
            </w:pPr>
            <w:r w:rsidRPr="00016A2D">
              <w:rPr>
                <w:sz w:val="28"/>
                <w:szCs w:val="28"/>
              </w:rPr>
              <w:t>1</w:t>
            </w:r>
          </w:p>
        </w:tc>
        <w:tc>
          <w:tcPr>
            <w:tcW w:w="5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1E351" w14:textId="77777777" w:rsidR="00016A2D" w:rsidRPr="00016A2D" w:rsidRDefault="00016A2D" w:rsidP="006C3240">
            <w:pPr>
              <w:pStyle w:val="ConsPlusNormal"/>
              <w:jc w:val="center"/>
              <w:rPr>
                <w:sz w:val="28"/>
                <w:szCs w:val="28"/>
              </w:rPr>
            </w:pPr>
            <w:r w:rsidRPr="00016A2D">
              <w:rPr>
                <w:sz w:val="28"/>
                <w:szCs w:val="28"/>
              </w:rPr>
              <w:t>2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A68CD" w14:textId="77777777" w:rsidR="00016A2D" w:rsidRPr="00016A2D" w:rsidRDefault="00016A2D" w:rsidP="006C3240">
            <w:pPr>
              <w:pStyle w:val="ConsPlusNormal"/>
              <w:jc w:val="center"/>
              <w:rPr>
                <w:sz w:val="28"/>
                <w:szCs w:val="28"/>
              </w:rPr>
            </w:pPr>
            <w:r w:rsidRPr="00016A2D">
              <w:rPr>
                <w:sz w:val="28"/>
                <w:szCs w:val="28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35A2A" w14:textId="77777777" w:rsidR="00016A2D" w:rsidRPr="00016A2D" w:rsidRDefault="00016A2D" w:rsidP="006C3240">
            <w:pPr>
              <w:pStyle w:val="ConsPlusNormal"/>
              <w:jc w:val="center"/>
              <w:rPr>
                <w:sz w:val="28"/>
                <w:szCs w:val="28"/>
              </w:rPr>
            </w:pPr>
            <w:r w:rsidRPr="00016A2D">
              <w:rPr>
                <w:sz w:val="28"/>
                <w:szCs w:val="28"/>
              </w:rPr>
              <w:t>4</w:t>
            </w:r>
          </w:p>
        </w:tc>
      </w:tr>
      <w:tr w:rsidR="00016A2D" w:rsidRPr="00016A2D" w14:paraId="55F069C4" w14:textId="77777777" w:rsidTr="006C3240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6B1E8" w14:textId="77777777" w:rsidR="00016A2D" w:rsidRPr="00016A2D" w:rsidRDefault="00016A2D" w:rsidP="006C3240">
            <w:pPr>
              <w:pStyle w:val="ConsPlusNormal"/>
              <w:rPr>
                <w:sz w:val="28"/>
                <w:szCs w:val="28"/>
              </w:rPr>
            </w:pPr>
            <w:r w:rsidRPr="00016A2D">
              <w:rPr>
                <w:sz w:val="28"/>
                <w:szCs w:val="28"/>
              </w:rPr>
              <w:t>1</w:t>
            </w:r>
          </w:p>
        </w:tc>
        <w:tc>
          <w:tcPr>
            <w:tcW w:w="5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3DED4" w14:textId="77777777" w:rsidR="00016A2D" w:rsidRPr="00016A2D" w:rsidRDefault="00016A2D" w:rsidP="006C3240">
            <w:pPr>
              <w:pStyle w:val="ConsPlusNormal"/>
              <w:rPr>
                <w:sz w:val="28"/>
                <w:szCs w:val="28"/>
              </w:rPr>
            </w:pPr>
            <w:r w:rsidRPr="00016A2D">
              <w:rPr>
                <w:sz w:val="28"/>
                <w:szCs w:val="28"/>
              </w:rPr>
              <w:t>Газовая плита (варочная панель и (или) духовой шкаф)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86B24" w14:textId="77777777" w:rsidR="00016A2D" w:rsidRPr="00016A2D" w:rsidRDefault="00016A2D" w:rsidP="006C3240">
            <w:pPr>
              <w:pStyle w:val="ConsPlusNormal"/>
              <w:rPr>
                <w:sz w:val="28"/>
                <w:szCs w:val="28"/>
              </w:rPr>
            </w:pPr>
            <w:r w:rsidRPr="00016A2D">
              <w:rPr>
                <w:sz w:val="28"/>
                <w:szCs w:val="28"/>
              </w:rPr>
              <w:t>81,30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3354C" w14:textId="77777777" w:rsidR="00016A2D" w:rsidRPr="00016A2D" w:rsidRDefault="00016A2D" w:rsidP="006C3240">
            <w:pPr>
              <w:pStyle w:val="ConsPlusNormal"/>
              <w:rPr>
                <w:sz w:val="28"/>
                <w:szCs w:val="28"/>
              </w:rPr>
            </w:pPr>
            <w:r w:rsidRPr="00016A2D">
              <w:rPr>
                <w:sz w:val="28"/>
                <w:szCs w:val="28"/>
              </w:rPr>
              <w:t>975,60</w:t>
            </w:r>
          </w:p>
        </w:tc>
      </w:tr>
      <w:tr w:rsidR="00016A2D" w:rsidRPr="00016A2D" w14:paraId="2439CFBE" w14:textId="77777777" w:rsidTr="006C3240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67726" w14:textId="77777777" w:rsidR="00016A2D" w:rsidRPr="00016A2D" w:rsidRDefault="00016A2D" w:rsidP="006C3240">
            <w:pPr>
              <w:pStyle w:val="ConsPlusNormal"/>
              <w:rPr>
                <w:sz w:val="28"/>
                <w:szCs w:val="28"/>
              </w:rPr>
            </w:pPr>
            <w:r w:rsidRPr="00016A2D">
              <w:rPr>
                <w:sz w:val="28"/>
                <w:szCs w:val="28"/>
              </w:rPr>
              <w:t>2</w:t>
            </w:r>
          </w:p>
        </w:tc>
        <w:tc>
          <w:tcPr>
            <w:tcW w:w="5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59259" w14:textId="77777777" w:rsidR="00016A2D" w:rsidRPr="00016A2D" w:rsidRDefault="00016A2D" w:rsidP="006C3240">
            <w:pPr>
              <w:pStyle w:val="ConsPlusNormal"/>
              <w:rPr>
                <w:sz w:val="28"/>
                <w:szCs w:val="28"/>
              </w:rPr>
            </w:pPr>
            <w:r w:rsidRPr="00016A2D">
              <w:rPr>
                <w:sz w:val="28"/>
                <w:szCs w:val="28"/>
              </w:rPr>
              <w:t>Газовый водонагреватель (газовая колонка)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C13E2" w14:textId="77777777" w:rsidR="00016A2D" w:rsidRPr="00016A2D" w:rsidRDefault="00016A2D" w:rsidP="006C3240">
            <w:pPr>
              <w:pStyle w:val="ConsPlusNormal"/>
              <w:rPr>
                <w:sz w:val="28"/>
                <w:szCs w:val="28"/>
              </w:rPr>
            </w:pPr>
            <w:r w:rsidRPr="00016A2D">
              <w:rPr>
                <w:sz w:val="28"/>
                <w:szCs w:val="28"/>
              </w:rPr>
              <w:t>153,60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3B4BF" w14:textId="77777777" w:rsidR="00016A2D" w:rsidRPr="00016A2D" w:rsidRDefault="00016A2D" w:rsidP="006C3240">
            <w:pPr>
              <w:pStyle w:val="ConsPlusNormal"/>
              <w:rPr>
                <w:sz w:val="28"/>
                <w:szCs w:val="28"/>
              </w:rPr>
            </w:pPr>
            <w:r w:rsidRPr="00016A2D">
              <w:rPr>
                <w:sz w:val="28"/>
                <w:szCs w:val="28"/>
              </w:rPr>
              <w:t>1843,20</w:t>
            </w:r>
          </w:p>
        </w:tc>
      </w:tr>
      <w:tr w:rsidR="00016A2D" w:rsidRPr="00016A2D" w14:paraId="14E9509E" w14:textId="77777777" w:rsidTr="006C3240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36305" w14:textId="77777777" w:rsidR="00016A2D" w:rsidRPr="00016A2D" w:rsidRDefault="00016A2D" w:rsidP="006C3240">
            <w:pPr>
              <w:pStyle w:val="ConsPlusNormal"/>
              <w:rPr>
                <w:sz w:val="28"/>
                <w:szCs w:val="28"/>
              </w:rPr>
            </w:pPr>
            <w:r w:rsidRPr="00016A2D">
              <w:rPr>
                <w:sz w:val="28"/>
                <w:szCs w:val="28"/>
              </w:rPr>
              <w:t>3</w:t>
            </w:r>
          </w:p>
        </w:tc>
        <w:tc>
          <w:tcPr>
            <w:tcW w:w="5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A9D18" w14:textId="77777777" w:rsidR="00016A2D" w:rsidRPr="00016A2D" w:rsidRDefault="00016A2D" w:rsidP="006C3240">
            <w:pPr>
              <w:pStyle w:val="ConsPlusNormal"/>
              <w:rPr>
                <w:sz w:val="28"/>
                <w:szCs w:val="28"/>
              </w:rPr>
            </w:pPr>
            <w:r w:rsidRPr="00016A2D">
              <w:rPr>
                <w:sz w:val="28"/>
                <w:szCs w:val="28"/>
              </w:rPr>
              <w:t>Газовый котел мощностью до 30 кВт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9793B" w14:textId="77777777" w:rsidR="00016A2D" w:rsidRPr="00016A2D" w:rsidRDefault="00016A2D" w:rsidP="006C3240">
            <w:pPr>
              <w:pStyle w:val="ConsPlusNormal"/>
              <w:rPr>
                <w:sz w:val="28"/>
                <w:szCs w:val="28"/>
              </w:rPr>
            </w:pPr>
            <w:r w:rsidRPr="00016A2D">
              <w:rPr>
                <w:sz w:val="28"/>
                <w:szCs w:val="28"/>
              </w:rPr>
              <w:t>195,57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CD2A2" w14:textId="77777777" w:rsidR="00016A2D" w:rsidRPr="00016A2D" w:rsidRDefault="00016A2D" w:rsidP="006C3240">
            <w:pPr>
              <w:pStyle w:val="ConsPlusNormal"/>
              <w:rPr>
                <w:sz w:val="28"/>
                <w:szCs w:val="28"/>
              </w:rPr>
            </w:pPr>
            <w:r w:rsidRPr="00016A2D">
              <w:rPr>
                <w:sz w:val="28"/>
                <w:szCs w:val="28"/>
              </w:rPr>
              <w:t>2346,84</w:t>
            </w:r>
          </w:p>
        </w:tc>
      </w:tr>
      <w:tr w:rsidR="00016A2D" w:rsidRPr="00016A2D" w14:paraId="2E18C36E" w14:textId="77777777" w:rsidTr="006C3240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686FA" w14:textId="77777777" w:rsidR="00016A2D" w:rsidRPr="00016A2D" w:rsidRDefault="00016A2D" w:rsidP="006C3240">
            <w:pPr>
              <w:pStyle w:val="ConsPlusNormal"/>
              <w:rPr>
                <w:sz w:val="28"/>
                <w:szCs w:val="28"/>
              </w:rPr>
            </w:pPr>
            <w:r w:rsidRPr="00016A2D">
              <w:rPr>
                <w:sz w:val="28"/>
                <w:szCs w:val="28"/>
              </w:rPr>
              <w:t>4</w:t>
            </w:r>
          </w:p>
        </w:tc>
        <w:tc>
          <w:tcPr>
            <w:tcW w:w="5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50CE5" w14:textId="77777777" w:rsidR="00016A2D" w:rsidRPr="00016A2D" w:rsidRDefault="00016A2D" w:rsidP="006C3240">
            <w:pPr>
              <w:pStyle w:val="ConsPlusNormal"/>
              <w:rPr>
                <w:sz w:val="28"/>
                <w:szCs w:val="28"/>
              </w:rPr>
            </w:pPr>
            <w:r w:rsidRPr="00016A2D">
              <w:rPr>
                <w:sz w:val="28"/>
                <w:szCs w:val="28"/>
              </w:rPr>
              <w:t>Газовая плита (варочная панель и (или) духовой шкаф) и газовый водонагреватель (газовая колонка)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C927E" w14:textId="77777777" w:rsidR="00016A2D" w:rsidRPr="00016A2D" w:rsidRDefault="00016A2D" w:rsidP="006C3240">
            <w:pPr>
              <w:pStyle w:val="ConsPlusNormal"/>
              <w:rPr>
                <w:sz w:val="28"/>
                <w:szCs w:val="28"/>
              </w:rPr>
            </w:pPr>
            <w:r w:rsidRPr="00016A2D">
              <w:rPr>
                <w:sz w:val="28"/>
                <w:szCs w:val="28"/>
              </w:rPr>
              <w:t>223,17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CDBCA" w14:textId="77777777" w:rsidR="00016A2D" w:rsidRPr="00016A2D" w:rsidRDefault="00016A2D" w:rsidP="006C3240">
            <w:pPr>
              <w:pStyle w:val="ConsPlusNormal"/>
              <w:rPr>
                <w:sz w:val="28"/>
                <w:szCs w:val="28"/>
              </w:rPr>
            </w:pPr>
            <w:r w:rsidRPr="00016A2D">
              <w:rPr>
                <w:sz w:val="28"/>
                <w:szCs w:val="28"/>
              </w:rPr>
              <w:t>2678,04</w:t>
            </w:r>
          </w:p>
        </w:tc>
      </w:tr>
      <w:tr w:rsidR="00016A2D" w:rsidRPr="00016A2D" w14:paraId="16F11273" w14:textId="77777777" w:rsidTr="006C3240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E0DC9" w14:textId="77777777" w:rsidR="00016A2D" w:rsidRPr="00016A2D" w:rsidRDefault="00016A2D" w:rsidP="006C3240">
            <w:pPr>
              <w:pStyle w:val="ConsPlusNormal"/>
              <w:rPr>
                <w:sz w:val="28"/>
                <w:szCs w:val="28"/>
              </w:rPr>
            </w:pPr>
            <w:r w:rsidRPr="00016A2D">
              <w:rPr>
                <w:sz w:val="28"/>
                <w:szCs w:val="28"/>
              </w:rPr>
              <w:t>5</w:t>
            </w:r>
          </w:p>
        </w:tc>
        <w:tc>
          <w:tcPr>
            <w:tcW w:w="5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37BB0" w14:textId="77777777" w:rsidR="00016A2D" w:rsidRPr="00016A2D" w:rsidRDefault="00016A2D" w:rsidP="006C3240">
            <w:pPr>
              <w:pStyle w:val="ConsPlusNormal"/>
              <w:rPr>
                <w:sz w:val="28"/>
                <w:szCs w:val="28"/>
              </w:rPr>
            </w:pPr>
            <w:r w:rsidRPr="00016A2D">
              <w:rPr>
                <w:sz w:val="28"/>
                <w:szCs w:val="28"/>
              </w:rPr>
              <w:t>Газовый водонагреватель (газовая колонка) и газовый котел мощностью до 30 кВт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CD418" w14:textId="77777777" w:rsidR="00016A2D" w:rsidRPr="00016A2D" w:rsidRDefault="00016A2D" w:rsidP="006C3240">
            <w:pPr>
              <w:pStyle w:val="ConsPlusNormal"/>
              <w:rPr>
                <w:sz w:val="28"/>
                <w:szCs w:val="28"/>
              </w:rPr>
            </w:pPr>
            <w:r w:rsidRPr="00016A2D">
              <w:rPr>
                <w:sz w:val="28"/>
                <w:szCs w:val="28"/>
              </w:rPr>
              <w:t>331,72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18FA9" w14:textId="77777777" w:rsidR="00016A2D" w:rsidRPr="00016A2D" w:rsidRDefault="00016A2D" w:rsidP="006C3240">
            <w:pPr>
              <w:pStyle w:val="ConsPlusNormal"/>
              <w:rPr>
                <w:sz w:val="28"/>
                <w:szCs w:val="28"/>
              </w:rPr>
            </w:pPr>
            <w:r w:rsidRPr="00016A2D">
              <w:rPr>
                <w:sz w:val="28"/>
                <w:szCs w:val="28"/>
              </w:rPr>
              <w:t>3980,64</w:t>
            </w:r>
          </w:p>
        </w:tc>
      </w:tr>
      <w:tr w:rsidR="00016A2D" w:rsidRPr="00016A2D" w14:paraId="498AC5C4" w14:textId="77777777" w:rsidTr="006C3240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D8744" w14:textId="77777777" w:rsidR="00016A2D" w:rsidRPr="00016A2D" w:rsidRDefault="00016A2D" w:rsidP="006C3240">
            <w:pPr>
              <w:pStyle w:val="ConsPlusNormal"/>
              <w:rPr>
                <w:sz w:val="28"/>
                <w:szCs w:val="28"/>
              </w:rPr>
            </w:pPr>
            <w:r w:rsidRPr="00016A2D">
              <w:rPr>
                <w:sz w:val="28"/>
                <w:szCs w:val="28"/>
              </w:rPr>
              <w:t>6</w:t>
            </w:r>
          </w:p>
        </w:tc>
        <w:tc>
          <w:tcPr>
            <w:tcW w:w="5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B0C1A" w14:textId="77777777" w:rsidR="00016A2D" w:rsidRPr="00016A2D" w:rsidRDefault="00016A2D" w:rsidP="006C3240">
            <w:pPr>
              <w:pStyle w:val="ConsPlusNormal"/>
              <w:rPr>
                <w:sz w:val="28"/>
                <w:szCs w:val="28"/>
              </w:rPr>
            </w:pPr>
            <w:r w:rsidRPr="00016A2D">
              <w:rPr>
                <w:sz w:val="28"/>
                <w:szCs w:val="28"/>
              </w:rPr>
              <w:t>Газовая плита (варочная панель и (или) духовой шкаф), газовый водонагреватель (газовая колонка) и газовый котел мощностью до 30 кВт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C1777" w14:textId="77777777" w:rsidR="00016A2D" w:rsidRPr="00016A2D" w:rsidRDefault="00016A2D" w:rsidP="006C3240">
            <w:pPr>
              <w:pStyle w:val="ConsPlusNormal"/>
              <w:rPr>
                <w:sz w:val="28"/>
                <w:szCs w:val="28"/>
              </w:rPr>
            </w:pPr>
            <w:r w:rsidRPr="00016A2D">
              <w:rPr>
                <w:sz w:val="28"/>
                <w:szCs w:val="28"/>
              </w:rPr>
              <w:t>408,96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CF7C9" w14:textId="77777777" w:rsidR="00016A2D" w:rsidRPr="00016A2D" w:rsidRDefault="00016A2D" w:rsidP="006C3240">
            <w:pPr>
              <w:pStyle w:val="ConsPlusNormal"/>
              <w:rPr>
                <w:sz w:val="28"/>
                <w:szCs w:val="28"/>
              </w:rPr>
            </w:pPr>
            <w:r w:rsidRPr="00016A2D">
              <w:rPr>
                <w:sz w:val="28"/>
                <w:szCs w:val="28"/>
              </w:rPr>
              <w:t>4907,52</w:t>
            </w:r>
          </w:p>
        </w:tc>
      </w:tr>
    </w:tbl>
    <w:p w14:paraId="1DD72060" w14:textId="77777777" w:rsidR="00AF12D2" w:rsidRPr="00016A2D" w:rsidRDefault="00AF12D2">
      <w:pPr>
        <w:rPr>
          <w:rFonts w:ascii="Times New Roman" w:hAnsi="Times New Roman" w:cs="Times New Roman"/>
          <w:sz w:val="28"/>
          <w:szCs w:val="28"/>
        </w:rPr>
      </w:pPr>
    </w:p>
    <w:sectPr w:rsidR="00AF12D2" w:rsidRPr="00016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B55"/>
    <w:rsid w:val="00001B55"/>
    <w:rsid w:val="00016A2D"/>
    <w:rsid w:val="00AF1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F0176"/>
  <w15:chartTrackingRefBased/>
  <w15:docId w15:val="{B4E22D29-745F-4700-9C27-5F6FE128E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6A2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16A2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016A2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152</Words>
  <Characters>872</Characters>
  <Application>Microsoft Office Word</Application>
  <DocSecurity>0</DocSecurity>
  <Lines>7</Lines>
  <Paragraphs>2</Paragraphs>
  <ScaleCrop>false</ScaleCrop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Allex</dc:creator>
  <cp:keywords/>
  <dc:description/>
  <cp:lastModifiedBy>Allex</cp:lastModifiedBy>
  <cp:revision>2</cp:revision>
  <dcterms:created xsi:type="dcterms:W3CDTF">2021-11-25T06:45:00Z</dcterms:created>
  <dcterms:modified xsi:type="dcterms:W3CDTF">2021-11-25T06:47:00Z</dcterms:modified>
</cp:coreProperties>
</file>