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842EC" w14:textId="77777777" w:rsidR="00E66C04" w:rsidRPr="00E66C04" w:rsidRDefault="00E66C04" w:rsidP="00E66C04">
      <w:pPr>
        <w:pStyle w:val="ConsPlusNormal"/>
        <w:jc w:val="right"/>
        <w:outlineLvl w:val="1"/>
        <w:rPr>
          <w:sz w:val="28"/>
          <w:szCs w:val="28"/>
        </w:rPr>
      </w:pPr>
      <w:r w:rsidRPr="00E66C04">
        <w:rPr>
          <w:sz w:val="28"/>
          <w:szCs w:val="28"/>
        </w:rPr>
        <w:t>Приложение 3</w:t>
      </w:r>
    </w:p>
    <w:p w14:paraId="7B9C26EE" w14:textId="77777777" w:rsidR="00E66C04" w:rsidRPr="00E66C04" w:rsidRDefault="00E66C04" w:rsidP="00E66C04">
      <w:pPr>
        <w:pStyle w:val="ConsPlusNormal"/>
        <w:jc w:val="right"/>
        <w:rPr>
          <w:sz w:val="28"/>
          <w:szCs w:val="28"/>
        </w:rPr>
      </w:pPr>
      <w:r w:rsidRPr="00E66C04">
        <w:rPr>
          <w:sz w:val="28"/>
          <w:szCs w:val="28"/>
        </w:rPr>
        <w:t>к Порядку взаимодействия</w:t>
      </w:r>
    </w:p>
    <w:p w14:paraId="308E7871" w14:textId="77777777" w:rsidR="00E66C04" w:rsidRPr="00E66C04" w:rsidRDefault="00E66C04" w:rsidP="00E66C04">
      <w:pPr>
        <w:pStyle w:val="ConsPlusNormal"/>
        <w:jc w:val="right"/>
        <w:rPr>
          <w:sz w:val="28"/>
          <w:szCs w:val="28"/>
        </w:rPr>
      </w:pPr>
      <w:r w:rsidRPr="00E66C04">
        <w:rPr>
          <w:sz w:val="28"/>
          <w:szCs w:val="28"/>
        </w:rPr>
        <w:t>при заключении договоров</w:t>
      </w:r>
    </w:p>
    <w:p w14:paraId="64AF43D1" w14:textId="77777777" w:rsidR="00E66C04" w:rsidRPr="00E66C04" w:rsidRDefault="00E66C04" w:rsidP="00E66C04">
      <w:pPr>
        <w:pStyle w:val="ConsPlusNormal"/>
        <w:jc w:val="right"/>
        <w:rPr>
          <w:sz w:val="28"/>
          <w:szCs w:val="28"/>
        </w:rPr>
      </w:pPr>
      <w:r w:rsidRPr="00E66C04">
        <w:rPr>
          <w:sz w:val="28"/>
          <w:szCs w:val="28"/>
        </w:rPr>
        <w:t>о техническом обслуживании и ремонте</w:t>
      </w:r>
    </w:p>
    <w:p w14:paraId="32C98EAE" w14:textId="77777777" w:rsidR="00E66C04" w:rsidRPr="00E66C04" w:rsidRDefault="00E66C04" w:rsidP="00E66C04">
      <w:pPr>
        <w:pStyle w:val="ConsPlusNormal"/>
        <w:jc w:val="right"/>
        <w:rPr>
          <w:sz w:val="28"/>
          <w:szCs w:val="28"/>
        </w:rPr>
      </w:pPr>
      <w:r w:rsidRPr="00E66C04">
        <w:rPr>
          <w:sz w:val="28"/>
          <w:szCs w:val="28"/>
        </w:rPr>
        <w:t>внутридомового и (или) внутриквартирного</w:t>
      </w:r>
    </w:p>
    <w:p w14:paraId="7973764F" w14:textId="77777777" w:rsidR="00E66C04" w:rsidRPr="00E66C04" w:rsidRDefault="00E66C04" w:rsidP="00E66C04">
      <w:pPr>
        <w:pStyle w:val="ConsPlusNormal"/>
        <w:jc w:val="right"/>
        <w:rPr>
          <w:sz w:val="28"/>
          <w:szCs w:val="28"/>
        </w:rPr>
      </w:pPr>
      <w:r w:rsidRPr="00E66C04">
        <w:rPr>
          <w:sz w:val="28"/>
          <w:szCs w:val="28"/>
        </w:rPr>
        <w:t>газового оборудования в многоквартирных</w:t>
      </w:r>
    </w:p>
    <w:p w14:paraId="5D8EB161" w14:textId="77777777" w:rsidR="00E66C04" w:rsidRPr="00E66C04" w:rsidRDefault="00E66C04" w:rsidP="00E66C04">
      <w:pPr>
        <w:pStyle w:val="ConsPlusNormal"/>
        <w:jc w:val="right"/>
        <w:rPr>
          <w:sz w:val="28"/>
          <w:szCs w:val="28"/>
        </w:rPr>
      </w:pPr>
      <w:r w:rsidRPr="00E66C04">
        <w:rPr>
          <w:sz w:val="28"/>
          <w:szCs w:val="28"/>
        </w:rPr>
        <w:t>домах на территории Московской области</w:t>
      </w:r>
    </w:p>
    <w:p w14:paraId="4637B9AB" w14:textId="77777777" w:rsidR="00E66C04" w:rsidRPr="00E66C04" w:rsidRDefault="00E66C04" w:rsidP="00E66C04">
      <w:pPr>
        <w:pStyle w:val="ConsPlusNormal"/>
        <w:rPr>
          <w:sz w:val="28"/>
          <w:szCs w:val="28"/>
        </w:rPr>
      </w:pPr>
    </w:p>
    <w:p w14:paraId="62DAB062" w14:textId="77777777" w:rsidR="00E66C04" w:rsidRPr="00E66C04" w:rsidRDefault="00E66C04" w:rsidP="00E66C04">
      <w:pPr>
        <w:pStyle w:val="ConsPlusNormal"/>
        <w:jc w:val="center"/>
        <w:rPr>
          <w:sz w:val="28"/>
          <w:szCs w:val="28"/>
        </w:rPr>
      </w:pPr>
      <w:bookmarkStart w:id="0" w:name="Par719"/>
      <w:bookmarkEnd w:id="0"/>
      <w:r w:rsidRPr="00E66C04">
        <w:rPr>
          <w:sz w:val="28"/>
          <w:szCs w:val="28"/>
        </w:rPr>
        <w:t>ОФЕРТА (ПУБЛИЧНАЯ ОФЕРТА)</w:t>
      </w:r>
    </w:p>
    <w:p w14:paraId="7AAD8294" w14:textId="77777777" w:rsidR="00E66C04" w:rsidRPr="00E66C04" w:rsidRDefault="00E66C04" w:rsidP="00E66C04">
      <w:pPr>
        <w:pStyle w:val="ConsPlusNormal"/>
        <w:jc w:val="center"/>
        <w:rPr>
          <w:sz w:val="28"/>
          <w:szCs w:val="28"/>
        </w:rPr>
      </w:pPr>
      <w:r w:rsidRPr="00E66C04">
        <w:rPr>
          <w:sz w:val="28"/>
          <w:szCs w:val="28"/>
        </w:rPr>
        <w:t>к заключению Договора о техническом обслуживании и ремонте</w:t>
      </w:r>
    </w:p>
    <w:p w14:paraId="6D7765F1" w14:textId="77777777" w:rsidR="00E66C04" w:rsidRPr="00E66C04" w:rsidRDefault="00E66C04" w:rsidP="00E66C04">
      <w:pPr>
        <w:pStyle w:val="ConsPlusNormal"/>
        <w:jc w:val="center"/>
        <w:rPr>
          <w:sz w:val="28"/>
          <w:szCs w:val="28"/>
        </w:rPr>
      </w:pPr>
      <w:r w:rsidRPr="00E66C04">
        <w:rPr>
          <w:sz w:val="28"/>
          <w:szCs w:val="28"/>
        </w:rPr>
        <w:t>внутриквартирного газового оборудования</w:t>
      </w:r>
    </w:p>
    <w:p w14:paraId="188ECA43" w14:textId="77777777" w:rsidR="00E66C04" w:rsidRPr="00E66C04" w:rsidRDefault="00E66C04" w:rsidP="00E66C04">
      <w:pPr>
        <w:pStyle w:val="ConsPlusNormal"/>
        <w:rPr>
          <w:sz w:val="28"/>
          <w:szCs w:val="28"/>
        </w:rPr>
      </w:pPr>
    </w:p>
    <w:p w14:paraId="38F21B9F" w14:textId="77777777" w:rsidR="00E66C04" w:rsidRPr="00E66C04" w:rsidRDefault="00E66C04" w:rsidP="00E66C04">
      <w:pPr>
        <w:pStyle w:val="ConsPlusNormal"/>
        <w:ind w:firstLine="540"/>
        <w:jc w:val="both"/>
        <w:rPr>
          <w:sz w:val="28"/>
          <w:szCs w:val="28"/>
        </w:rPr>
      </w:pPr>
      <w:r w:rsidRPr="00E66C04">
        <w:rPr>
          <w:sz w:val="28"/>
          <w:szCs w:val="28"/>
        </w:rPr>
        <w:t>Собственник (наниматель, пользователь) помещения в многоквартирном доме по адресу: ___________________, гражданин(ка) __________________ (Ф.И.О.) или уполномоченное им лицо, именуемый в дальнейшем "Заказчик (Абонент)", с одной стороны, и ___________________, именуемое в дальнейшем "Исполнитель" в лице _________________, действующего на основании _____________, с другой стороны, совместно именуемые "Стороны", заключили настоящий Договор о нижеследующем:</w:t>
      </w:r>
    </w:p>
    <w:p w14:paraId="3B1A6DD7" w14:textId="77777777" w:rsidR="00E66C04" w:rsidRPr="00E66C04" w:rsidRDefault="00E66C04" w:rsidP="00E66C04">
      <w:pPr>
        <w:pStyle w:val="ConsPlusNormal"/>
        <w:rPr>
          <w:sz w:val="28"/>
          <w:szCs w:val="28"/>
        </w:rPr>
      </w:pPr>
    </w:p>
    <w:p w14:paraId="7FF4AB17" w14:textId="77777777" w:rsidR="00E66C04" w:rsidRPr="00E66C04" w:rsidRDefault="00E66C04" w:rsidP="00E66C04">
      <w:pPr>
        <w:pStyle w:val="ConsPlusNormal"/>
        <w:jc w:val="center"/>
        <w:outlineLvl w:val="2"/>
        <w:rPr>
          <w:sz w:val="28"/>
          <w:szCs w:val="28"/>
        </w:rPr>
      </w:pPr>
      <w:r w:rsidRPr="00E66C04">
        <w:rPr>
          <w:sz w:val="28"/>
          <w:szCs w:val="28"/>
        </w:rPr>
        <w:t>Предмет Договора</w:t>
      </w:r>
    </w:p>
    <w:p w14:paraId="68549753" w14:textId="77777777" w:rsidR="00E66C04" w:rsidRPr="00E66C04" w:rsidRDefault="00E66C04" w:rsidP="00E66C04">
      <w:pPr>
        <w:pStyle w:val="ConsPlusNormal"/>
        <w:rPr>
          <w:sz w:val="28"/>
          <w:szCs w:val="28"/>
        </w:rPr>
      </w:pPr>
    </w:p>
    <w:p w14:paraId="103E42AB" w14:textId="77777777" w:rsidR="00E66C04" w:rsidRPr="00E66C04" w:rsidRDefault="00E66C04" w:rsidP="00E66C04">
      <w:pPr>
        <w:pStyle w:val="ConsPlusNormal"/>
        <w:ind w:firstLine="540"/>
        <w:jc w:val="both"/>
        <w:rPr>
          <w:sz w:val="28"/>
          <w:szCs w:val="28"/>
        </w:rPr>
      </w:pPr>
      <w:r w:rsidRPr="00E66C04">
        <w:rPr>
          <w:sz w:val="28"/>
          <w:szCs w:val="28"/>
        </w:rPr>
        <w:t>Исполнитель в соответствии с Договором о техническом обслуживании и ремонте внутриквартирного газового оборудования (далее соответственно - Договор, техническое обслуживание, внутриквартирное оборудование) 1 раз в год, согласно графику, производит у Заказчика (Абонента) техническое обслуживание внутриквартирного оборудования и сдает его результат Заказчику (Абоненту), а Заказчик (Абонент) принимает у Исполнителя результат технического обслуживания и оплачивает его стоимость в размере и порядке, предусмотренном настоящим Договором.</w:t>
      </w:r>
    </w:p>
    <w:p w14:paraId="3F9042BC" w14:textId="1B145605" w:rsidR="00E66C04" w:rsidRPr="00E66C04" w:rsidRDefault="00E66C04" w:rsidP="00E66C04">
      <w:pPr>
        <w:pStyle w:val="ConsPlusNormal"/>
        <w:spacing w:before="240"/>
        <w:ind w:firstLine="540"/>
        <w:jc w:val="both"/>
        <w:rPr>
          <w:sz w:val="28"/>
          <w:szCs w:val="28"/>
        </w:rPr>
      </w:pPr>
      <w:r w:rsidRPr="00E66C04">
        <w:rPr>
          <w:sz w:val="28"/>
          <w:szCs w:val="28"/>
        </w:rPr>
        <w:t>В минимальный перечень выполняемых Исполнителем работ (оказываемых услуг) по техническому обслуживанию внутриквартирного газового оборудования, утвержденный постановлением Правительства Российской Федерации от 14.05.2013 N 410 "О мерах по обеспечению безопасности при использовании и содержании внутридомового и внутриквартирного газового оборудования", входит в том числе:</w:t>
      </w:r>
    </w:p>
    <w:p w14:paraId="1C5CEB02" w14:textId="77777777" w:rsidR="00E66C04" w:rsidRPr="00E66C04" w:rsidRDefault="00E66C04" w:rsidP="00E66C04">
      <w:pPr>
        <w:pStyle w:val="ConsPlusNormal"/>
        <w:spacing w:before="240"/>
        <w:ind w:firstLine="540"/>
        <w:jc w:val="both"/>
        <w:rPr>
          <w:sz w:val="28"/>
          <w:szCs w:val="28"/>
        </w:rPr>
      </w:pPr>
      <w:r w:rsidRPr="00E66C04">
        <w:rPr>
          <w:sz w:val="28"/>
          <w:szCs w:val="28"/>
        </w:rPr>
        <w:t>визуальная проверка целостности и соответствия нормативным требованиям (осмотр) внутриквартирного оборудования;</w:t>
      </w:r>
    </w:p>
    <w:p w14:paraId="33B074DC" w14:textId="77777777" w:rsidR="00E66C04" w:rsidRPr="00E66C04" w:rsidRDefault="00E66C04" w:rsidP="00E66C04">
      <w:pPr>
        <w:pStyle w:val="ConsPlusNormal"/>
        <w:spacing w:before="240"/>
        <w:ind w:firstLine="540"/>
        <w:jc w:val="both"/>
        <w:rPr>
          <w:sz w:val="28"/>
          <w:szCs w:val="28"/>
        </w:rPr>
      </w:pPr>
      <w:r w:rsidRPr="00E66C04">
        <w:rPr>
          <w:sz w:val="28"/>
          <w:szCs w:val="28"/>
        </w:rPr>
        <w:t>визуальная проверка наличия свободного доступа (осмотр) к внутриквартирному оборудованию;</w:t>
      </w:r>
    </w:p>
    <w:p w14:paraId="137FDA31" w14:textId="77777777" w:rsidR="00E66C04" w:rsidRPr="00E66C04" w:rsidRDefault="00E66C04" w:rsidP="00E66C04">
      <w:pPr>
        <w:pStyle w:val="ConsPlusNormal"/>
        <w:spacing w:before="240"/>
        <w:ind w:firstLine="540"/>
        <w:jc w:val="both"/>
        <w:rPr>
          <w:sz w:val="28"/>
          <w:szCs w:val="28"/>
        </w:rPr>
      </w:pPr>
      <w:r w:rsidRPr="00E66C04">
        <w:rPr>
          <w:sz w:val="28"/>
          <w:szCs w:val="28"/>
        </w:rPr>
        <w:t>визуальная проверка состояния окраски и креплений газопровода (осмотр);</w:t>
      </w:r>
    </w:p>
    <w:p w14:paraId="2AE23B1B" w14:textId="77777777" w:rsidR="00E66C04" w:rsidRPr="00E66C04" w:rsidRDefault="00E66C04" w:rsidP="00E66C04">
      <w:pPr>
        <w:pStyle w:val="ConsPlusNormal"/>
        <w:spacing w:before="240"/>
        <w:ind w:firstLine="540"/>
        <w:jc w:val="both"/>
        <w:rPr>
          <w:sz w:val="28"/>
          <w:szCs w:val="28"/>
        </w:rPr>
      </w:pPr>
      <w:r w:rsidRPr="00E66C04">
        <w:rPr>
          <w:sz w:val="28"/>
          <w:szCs w:val="28"/>
        </w:rPr>
        <w:lastRenderedPageBreak/>
        <w:t>проверка работоспособности и смазка отключающих устройств (при наличии);</w:t>
      </w:r>
    </w:p>
    <w:p w14:paraId="44024237" w14:textId="77777777" w:rsidR="00E66C04" w:rsidRPr="00E66C04" w:rsidRDefault="00E66C04" w:rsidP="00E66C04">
      <w:pPr>
        <w:pStyle w:val="ConsPlusNormal"/>
        <w:spacing w:before="240"/>
        <w:ind w:firstLine="540"/>
        <w:jc w:val="both"/>
        <w:rPr>
          <w:sz w:val="28"/>
          <w:szCs w:val="28"/>
        </w:rPr>
      </w:pPr>
      <w:r w:rsidRPr="00E66C04">
        <w:rPr>
          <w:sz w:val="28"/>
          <w:szCs w:val="28"/>
        </w:rPr>
        <w:t xml:space="preserve">проверка герметичности соединений и отключающих устройств (приборный метод, </w:t>
      </w:r>
      <w:proofErr w:type="spellStart"/>
      <w:r w:rsidRPr="00E66C04">
        <w:rPr>
          <w:sz w:val="28"/>
          <w:szCs w:val="28"/>
        </w:rPr>
        <w:t>обмыливание</w:t>
      </w:r>
      <w:proofErr w:type="spellEnd"/>
      <w:r w:rsidRPr="00E66C04">
        <w:rPr>
          <w:sz w:val="28"/>
          <w:szCs w:val="28"/>
        </w:rPr>
        <w:t>);</w:t>
      </w:r>
    </w:p>
    <w:p w14:paraId="25B315CB" w14:textId="77777777" w:rsidR="00E66C04" w:rsidRPr="00E66C04" w:rsidRDefault="00E66C04" w:rsidP="00E66C04">
      <w:pPr>
        <w:pStyle w:val="ConsPlusNormal"/>
        <w:spacing w:before="240"/>
        <w:ind w:firstLine="540"/>
        <w:jc w:val="both"/>
        <w:rPr>
          <w:sz w:val="28"/>
          <w:szCs w:val="28"/>
        </w:rPr>
      </w:pPr>
      <w:r w:rsidRPr="00E66C04">
        <w:rPr>
          <w:sz w:val="28"/>
          <w:szCs w:val="28"/>
        </w:rPr>
        <w:t>разборка и смазка кранов (исходя из технических условий прибора);</w:t>
      </w:r>
    </w:p>
    <w:p w14:paraId="6257D01B" w14:textId="77777777" w:rsidR="00E66C04" w:rsidRPr="00E66C04" w:rsidRDefault="00E66C04" w:rsidP="00E66C04">
      <w:pPr>
        <w:pStyle w:val="ConsPlusNormal"/>
        <w:spacing w:before="240"/>
        <w:ind w:firstLine="540"/>
        <w:jc w:val="both"/>
        <w:rPr>
          <w:sz w:val="28"/>
          <w:szCs w:val="28"/>
        </w:rPr>
      </w:pPr>
      <w:r w:rsidRPr="00E66C04">
        <w:rPr>
          <w:sz w:val="28"/>
          <w:szCs w:val="28"/>
        </w:rPr>
        <w:t>проверка работоспособности устройств, позволяющих автоматически отключить подачу газа при отклонении контролируемых параметров за допустимые пределы, ее наладка и регулировка (при необходимости);</w:t>
      </w:r>
    </w:p>
    <w:p w14:paraId="5DD780F6" w14:textId="77777777" w:rsidR="00E66C04" w:rsidRPr="00E66C04" w:rsidRDefault="00E66C04" w:rsidP="00E66C04">
      <w:pPr>
        <w:pStyle w:val="ConsPlusNormal"/>
        <w:spacing w:before="240"/>
        <w:ind w:firstLine="540"/>
        <w:jc w:val="both"/>
        <w:rPr>
          <w:sz w:val="28"/>
          <w:szCs w:val="28"/>
        </w:rPr>
      </w:pPr>
      <w:r w:rsidRPr="00E66C04">
        <w:rPr>
          <w:sz w:val="28"/>
          <w:szCs w:val="28"/>
        </w:rPr>
        <w:t>регулировка процесса сжигания газа на всех режимах работы, очистка горелок от загрязнений;</w:t>
      </w:r>
    </w:p>
    <w:p w14:paraId="2F7B3F73" w14:textId="77777777" w:rsidR="00E66C04" w:rsidRPr="00E66C04" w:rsidRDefault="00E66C04" w:rsidP="00E66C04">
      <w:pPr>
        <w:pStyle w:val="ConsPlusNormal"/>
        <w:spacing w:before="240"/>
        <w:ind w:firstLine="540"/>
        <w:jc w:val="both"/>
        <w:rPr>
          <w:sz w:val="28"/>
          <w:szCs w:val="28"/>
        </w:rPr>
      </w:pPr>
      <w:r w:rsidRPr="00E66C04">
        <w:rPr>
          <w:sz w:val="28"/>
          <w:szCs w:val="28"/>
        </w:rPr>
        <w:t>проверка наличия тяги в дымовых и вентиляционных каналах, состояния соединительных труб с дымовым каналом;</w:t>
      </w:r>
    </w:p>
    <w:p w14:paraId="263DEFB4" w14:textId="77777777" w:rsidR="00E66C04" w:rsidRPr="00E66C04" w:rsidRDefault="00E66C04" w:rsidP="00E66C04">
      <w:pPr>
        <w:pStyle w:val="ConsPlusNormal"/>
        <w:spacing w:before="240"/>
        <w:ind w:firstLine="540"/>
        <w:jc w:val="both"/>
        <w:rPr>
          <w:sz w:val="28"/>
          <w:szCs w:val="28"/>
        </w:rPr>
      </w:pPr>
      <w:r w:rsidRPr="00E66C04">
        <w:rPr>
          <w:sz w:val="28"/>
          <w:szCs w:val="28"/>
        </w:rPr>
        <w:t>инструктаж потребителей газа по безопасному использованию газа при удовлетворении коммунально-бытовых нужд с передачей инструкции.</w:t>
      </w:r>
    </w:p>
    <w:p w14:paraId="31218676" w14:textId="77777777" w:rsidR="00E66C04" w:rsidRPr="00E66C04" w:rsidRDefault="00E66C04" w:rsidP="00E66C04">
      <w:pPr>
        <w:pStyle w:val="ConsPlusNormal"/>
        <w:spacing w:before="240"/>
        <w:ind w:firstLine="540"/>
        <w:jc w:val="both"/>
        <w:rPr>
          <w:sz w:val="28"/>
          <w:szCs w:val="28"/>
        </w:rPr>
      </w:pPr>
      <w:r w:rsidRPr="00E66C04">
        <w:rPr>
          <w:sz w:val="28"/>
          <w:szCs w:val="28"/>
        </w:rPr>
        <w:t>Указанный минимальный перечень работ (оказываемых услуг) по техническому обслуживанию внутриквартирного газового оборудования может быть расширен по соглашению Сторон.</w:t>
      </w:r>
    </w:p>
    <w:p w14:paraId="6E302DF0" w14:textId="3E0835EB" w:rsidR="00E66C04" w:rsidRPr="00E66C04" w:rsidRDefault="00E66C04" w:rsidP="00E66C04">
      <w:pPr>
        <w:pStyle w:val="ConsPlusNormal"/>
        <w:spacing w:before="240"/>
        <w:ind w:firstLine="540"/>
        <w:jc w:val="both"/>
        <w:rPr>
          <w:sz w:val="28"/>
          <w:szCs w:val="28"/>
        </w:rPr>
      </w:pPr>
      <w:r w:rsidRPr="00E66C04">
        <w:rPr>
          <w:sz w:val="28"/>
          <w:szCs w:val="28"/>
        </w:rPr>
        <w:t>Заказчик (Абонент) обязан обеспечить Исполнителю доступ к газовому оборудованию для выполнения работ (оказания услуг), а также для приостановления подачи газа в случаях, предусмотренных 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(далее - Правила пользования газом), утвержденными постановлением Правительства Российской Федерации от 14.05.2013 N 410 при необеспечении Заказчиком (Абонентом) доступа Исполнителю для выполнения работ (оказания услуг) по графику.</w:t>
      </w:r>
    </w:p>
    <w:p w14:paraId="495F3E8E" w14:textId="77777777" w:rsidR="00E66C04" w:rsidRPr="00E66C04" w:rsidRDefault="00E66C04" w:rsidP="00E66C04">
      <w:pPr>
        <w:pStyle w:val="ConsPlusNormal"/>
        <w:spacing w:before="240"/>
        <w:ind w:firstLine="540"/>
        <w:jc w:val="both"/>
        <w:rPr>
          <w:sz w:val="28"/>
          <w:szCs w:val="28"/>
        </w:rPr>
      </w:pPr>
      <w:r w:rsidRPr="00E66C04">
        <w:rPr>
          <w:sz w:val="28"/>
          <w:szCs w:val="28"/>
        </w:rPr>
        <w:t>Заказчик (Абонент) обязан:</w:t>
      </w:r>
    </w:p>
    <w:p w14:paraId="65EFBCDA" w14:textId="77777777" w:rsidR="00E66C04" w:rsidRPr="00E66C04" w:rsidRDefault="00E66C04" w:rsidP="00E66C04">
      <w:pPr>
        <w:pStyle w:val="ConsPlusNormal"/>
        <w:spacing w:before="240"/>
        <w:ind w:firstLine="540"/>
        <w:jc w:val="both"/>
        <w:rPr>
          <w:sz w:val="28"/>
          <w:szCs w:val="28"/>
        </w:rPr>
      </w:pPr>
      <w:r w:rsidRPr="00E66C04">
        <w:rPr>
          <w:sz w:val="28"/>
          <w:szCs w:val="28"/>
        </w:rPr>
        <w:t>сообщить Исполнителю по тел. _______________ о возможном времени для проведения технического обслуживания (обязан согласовать время его проведения с Исполнителем);</w:t>
      </w:r>
    </w:p>
    <w:p w14:paraId="392CED48" w14:textId="77777777" w:rsidR="00E66C04" w:rsidRPr="00E66C04" w:rsidRDefault="00E66C04" w:rsidP="00E66C04">
      <w:pPr>
        <w:pStyle w:val="ConsPlusNormal"/>
        <w:spacing w:before="240"/>
        <w:ind w:firstLine="540"/>
        <w:jc w:val="both"/>
        <w:rPr>
          <w:sz w:val="28"/>
          <w:szCs w:val="28"/>
        </w:rPr>
      </w:pPr>
      <w:r w:rsidRPr="00E66C04">
        <w:rPr>
          <w:sz w:val="28"/>
          <w:szCs w:val="28"/>
        </w:rPr>
        <w:t>незамедлительно сообщать Исполнителю о неисправности оборудования, входящего в состав внутриквартирного оборудования, а также об авариях, утечках и иных чрезвычайных ситуациях, возникающих при пользовании газом;</w:t>
      </w:r>
    </w:p>
    <w:p w14:paraId="0B97C730" w14:textId="77777777" w:rsidR="00E66C04" w:rsidRPr="00E66C04" w:rsidRDefault="00E66C04" w:rsidP="00E66C04">
      <w:pPr>
        <w:pStyle w:val="ConsPlusNormal"/>
        <w:spacing w:before="240"/>
        <w:ind w:firstLine="540"/>
        <w:jc w:val="both"/>
        <w:rPr>
          <w:sz w:val="28"/>
          <w:szCs w:val="28"/>
        </w:rPr>
      </w:pPr>
      <w:r w:rsidRPr="00E66C04">
        <w:rPr>
          <w:sz w:val="28"/>
          <w:szCs w:val="28"/>
        </w:rPr>
        <w:t xml:space="preserve">эксплуатировать оборудование в соответствии с установленными для </w:t>
      </w:r>
      <w:r w:rsidRPr="00E66C04">
        <w:rPr>
          <w:sz w:val="28"/>
          <w:szCs w:val="28"/>
        </w:rPr>
        <w:lastRenderedPageBreak/>
        <w:t>такого оборудования техническими требованиями, а также незамедлительно уведомлять Исполнителя об изменении состава внутриквартирного оборудования;</w:t>
      </w:r>
    </w:p>
    <w:p w14:paraId="58C142B8" w14:textId="77777777" w:rsidR="00E66C04" w:rsidRPr="00E66C04" w:rsidRDefault="00E66C04" w:rsidP="00E66C04">
      <w:pPr>
        <w:pStyle w:val="ConsPlusNormal"/>
        <w:spacing w:before="240"/>
        <w:ind w:firstLine="540"/>
        <w:jc w:val="both"/>
        <w:rPr>
          <w:sz w:val="28"/>
          <w:szCs w:val="28"/>
        </w:rPr>
      </w:pPr>
      <w:r w:rsidRPr="00E66C04">
        <w:rPr>
          <w:sz w:val="28"/>
          <w:szCs w:val="28"/>
        </w:rPr>
        <w:t>по окончании пользования газом закрыть краны на газовых приборах и перед ними;</w:t>
      </w:r>
    </w:p>
    <w:p w14:paraId="09297539" w14:textId="77777777" w:rsidR="00E66C04" w:rsidRPr="00E66C04" w:rsidRDefault="00E66C04" w:rsidP="00E66C04">
      <w:pPr>
        <w:pStyle w:val="ConsPlusNormal"/>
        <w:spacing w:before="240"/>
        <w:ind w:firstLine="540"/>
        <w:jc w:val="both"/>
        <w:rPr>
          <w:sz w:val="28"/>
          <w:szCs w:val="28"/>
        </w:rPr>
      </w:pPr>
      <w:r w:rsidRPr="00E66C04">
        <w:rPr>
          <w:sz w:val="28"/>
          <w:szCs w:val="28"/>
        </w:rPr>
        <w:t>при утечке газа звонить в аварийную газовую службу 04 или 112.</w:t>
      </w:r>
    </w:p>
    <w:p w14:paraId="1682C029" w14:textId="77777777" w:rsidR="00E66C04" w:rsidRPr="00E66C04" w:rsidRDefault="00E66C04" w:rsidP="00E66C04">
      <w:pPr>
        <w:pStyle w:val="ConsPlusNormal"/>
        <w:rPr>
          <w:sz w:val="28"/>
          <w:szCs w:val="28"/>
        </w:rPr>
      </w:pPr>
    </w:p>
    <w:p w14:paraId="31129E11" w14:textId="77777777" w:rsidR="00E66C04" w:rsidRPr="00E66C04" w:rsidRDefault="00E66C04" w:rsidP="00E66C04">
      <w:pPr>
        <w:pStyle w:val="ConsPlusNormal"/>
        <w:jc w:val="center"/>
        <w:outlineLvl w:val="2"/>
        <w:rPr>
          <w:sz w:val="28"/>
          <w:szCs w:val="28"/>
        </w:rPr>
      </w:pPr>
      <w:r w:rsidRPr="00E66C04">
        <w:rPr>
          <w:sz w:val="28"/>
          <w:szCs w:val="28"/>
        </w:rPr>
        <w:t>Стоимость технического обслуживания и порядок оплаты</w:t>
      </w:r>
    </w:p>
    <w:p w14:paraId="3246BC5B" w14:textId="77777777" w:rsidR="00E66C04" w:rsidRPr="00E66C04" w:rsidRDefault="00E66C04" w:rsidP="00E66C04">
      <w:pPr>
        <w:pStyle w:val="ConsPlusNormal"/>
        <w:rPr>
          <w:sz w:val="28"/>
          <w:szCs w:val="28"/>
        </w:rPr>
      </w:pPr>
    </w:p>
    <w:p w14:paraId="5EB4C227" w14:textId="77777777" w:rsidR="00E66C04" w:rsidRPr="00E66C04" w:rsidRDefault="00E66C04" w:rsidP="00E66C04">
      <w:pPr>
        <w:pStyle w:val="ConsPlusNormal"/>
        <w:ind w:firstLine="540"/>
        <w:jc w:val="both"/>
        <w:rPr>
          <w:sz w:val="28"/>
          <w:szCs w:val="28"/>
        </w:rPr>
      </w:pPr>
      <w:r w:rsidRPr="00E66C04">
        <w:rPr>
          <w:sz w:val="28"/>
          <w:szCs w:val="28"/>
        </w:rPr>
        <w:t>Стоимость разового технического обслуживания составляет:</w:t>
      </w:r>
    </w:p>
    <w:p w14:paraId="57893CDD" w14:textId="77777777" w:rsidR="00E66C04" w:rsidRPr="00E66C04" w:rsidRDefault="00E66C04" w:rsidP="00E66C04">
      <w:pPr>
        <w:pStyle w:val="ConsPlusNormal"/>
        <w:spacing w:before="240"/>
        <w:ind w:firstLine="540"/>
        <w:jc w:val="both"/>
        <w:rPr>
          <w:sz w:val="28"/>
          <w:szCs w:val="28"/>
        </w:rPr>
      </w:pPr>
      <w:r w:rsidRPr="00E66C04">
        <w:rPr>
          <w:sz w:val="28"/>
          <w:szCs w:val="28"/>
        </w:rPr>
        <w:t>газовой плиты (варочной панели и (или) духового шкафа) - ______ руб. в год (_____ руб. ______ коп. в месяц (1/12);</w:t>
      </w:r>
    </w:p>
    <w:p w14:paraId="46F0DD4D" w14:textId="77777777" w:rsidR="00E66C04" w:rsidRPr="00E66C04" w:rsidRDefault="00E66C04" w:rsidP="00E66C04">
      <w:pPr>
        <w:pStyle w:val="ConsPlusNormal"/>
        <w:spacing w:before="240"/>
        <w:ind w:firstLine="540"/>
        <w:jc w:val="both"/>
        <w:rPr>
          <w:sz w:val="28"/>
          <w:szCs w:val="28"/>
        </w:rPr>
      </w:pPr>
      <w:r w:rsidRPr="00E66C04">
        <w:rPr>
          <w:sz w:val="28"/>
          <w:szCs w:val="28"/>
        </w:rPr>
        <w:t>газового водонагревателя (газовой колонки) - ______ руб. в год (_____ руб. ____ коп. в месяц (1/12);</w:t>
      </w:r>
    </w:p>
    <w:p w14:paraId="2166A5D8" w14:textId="77777777" w:rsidR="00E66C04" w:rsidRPr="00E66C04" w:rsidRDefault="00E66C04" w:rsidP="00E66C04">
      <w:pPr>
        <w:pStyle w:val="ConsPlusNormal"/>
        <w:spacing w:before="240"/>
        <w:ind w:firstLine="540"/>
        <w:jc w:val="both"/>
        <w:rPr>
          <w:sz w:val="28"/>
          <w:szCs w:val="28"/>
        </w:rPr>
      </w:pPr>
      <w:r w:rsidRPr="00E66C04">
        <w:rPr>
          <w:sz w:val="28"/>
          <w:szCs w:val="28"/>
        </w:rPr>
        <w:t>газового котла мощностью до 30 кВт - ______ руб. в год (_____ руб. 00 коп. в месяц (1/12);</w:t>
      </w:r>
    </w:p>
    <w:p w14:paraId="79F52542" w14:textId="77777777" w:rsidR="00E66C04" w:rsidRPr="00E66C04" w:rsidRDefault="00E66C04" w:rsidP="00E66C04">
      <w:pPr>
        <w:pStyle w:val="ConsPlusNormal"/>
        <w:spacing w:before="240"/>
        <w:ind w:firstLine="540"/>
        <w:jc w:val="both"/>
        <w:rPr>
          <w:sz w:val="28"/>
          <w:szCs w:val="28"/>
        </w:rPr>
      </w:pPr>
      <w:r w:rsidRPr="00E66C04">
        <w:rPr>
          <w:sz w:val="28"/>
          <w:szCs w:val="28"/>
        </w:rPr>
        <w:t>газовой плиты (варочной панели и (или) духового шкафа) и газового водонагревателя (газовой колонки) - ________ руб. в год (______ руб. ______ коп. в месяц (1/12);</w:t>
      </w:r>
    </w:p>
    <w:p w14:paraId="4CA3545B" w14:textId="77777777" w:rsidR="00E66C04" w:rsidRPr="00E66C04" w:rsidRDefault="00E66C04" w:rsidP="00E66C04">
      <w:pPr>
        <w:pStyle w:val="ConsPlusNormal"/>
        <w:spacing w:before="240"/>
        <w:ind w:firstLine="540"/>
        <w:jc w:val="both"/>
        <w:rPr>
          <w:sz w:val="28"/>
          <w:szCs w:val="28"/>
        </w:rPr>
      </w:pPr>
      <w:r w:rsidRPr="00E66C04">
        <w:rPr>
          <w:sz w:val="28"/>
          <w:szCs w:val="28"/>
        </w:rPr>
        <w:t>газового водонагревателя (газовой колонки) и газового котла мощностью до 30 кВт - _______ руб. в год (_______ руб. ______ коп. в месяц (1/12);</w:t>
      </w:r>
    </w:p>
    <w:p w14:paraId="30E7F8CE" w14:textId="77777777" w:rsidR="00E66C04" w:rsidRPr="00E66C04" w:rsidRDefault="00E66C04" w:rsidP="00E66C04">
      <w:pPr>
        <w:pStyle w:val="ConsPlusNormal"/>
        <w:spacing w:before="240"/>
        <w:ind w:firstLine="540"/>
        <w:jc w:val="both"/>
        <w:rPr>
          <w:sz w:val="28"/>
          <w:szCs w:val="28"/>
        </w:rPr>
      </w:pPr>
      <w:r w:rsidRPr="00E66C04">
        <w:rPr>
          <w:sz w:val="28"/>
          <w:szCs w:val="28"/>
        </w:rPr>
        <w:t>газовой плиты (варочной панели и (или) духового шкафа), газового водонагревателя (газовой колонки) и газового котла мощностью до 30 кВт - _______ руб. в год (______ руб. ______ коп. в месяц (1/12).</w:t>
      </w:r>
    </w:p>
    <w:p w14:paraId="4E40D731" w14:textId="77777777" w:rsidR="00E66C04" w:rsidRPr="00E66C04" w:rsidRDefault="00E66C04" w:rsidP="00E66C04">
      <w:pPr>
        <w:pStyle w:val="ConsPlusNormal"/>
        <w:spacing w:before="240"/>
        <w:ind w:firstLine="540"/>
        <w:jc w:val="both"/>
        <w:rPr>
          <w:sz w:val="28"/>
          <w:szCs w:val="28"/>
        </w:rPr>
      </w:pPr>
      <w:r w:rsidRPr="00E66C04">
        <w:rPr>
          <w:sz w:val="28"/>
          <w:szCs w:val="28"/>
        </w:rPr>
        <w:t>Стоимость технического обслуживания не включает в себя стоимость его ремонта.</w:t>
      </w:r>
    </w:p>
    <w:p w14:paraId="288C6345" w14:textId="77777777" w:rsidR="00E66C04" w:rsidRPr="00E66C04" w:rsidRDefault="00E66C04" w:rsidP="00E66C04">
      <w:pPr>
        <w:pStyle w:val="ConsPlusNormal"/>
        <w:spacing w:before="240"/>
        <w:ind w:firstLine="540"/>
        <w:jc w:val="both"/>
        <w:rPr>
          <w:sz w:val="28"/>
          <w:szCs w:val="28"/>
        </w:rPr>
      </w:pPr>
      <w:r w:rsidRPr="00E66C04">
        <w:rPr>
          <w:sz w:val="28"/>
          <w:szCs w:val="28"/>
        </w:rPr>
        <w:t xml:space="preserve">При выполнении Исполнителем работ (оказании услуг) применяется принцип </w:t>
      </w:r>
      <w:proofErr w:type="spellStart"/>
      <w:r w:rsidRPr="00E66C04">
        <w:rPr>
          <w:sz w:val="28"/>
          <w:szCs w:val="28"/>
        </w:rPr>
        <w:t>постоплатной</w:t>
      </w:r>
      <w:proofErr w:type="spellEnd"/>
      <w:r w:rsidRPr="00E66C04">
        <w:rPr>
          <w:sz w:val="28"/>
          <w:szCs w:val="28"/>
        </w:rPr>
        <w:t xml:space="preserve"> системы расчетов.</w:t>
      </w:r>
    </w:p>
    <w:p w14:paraId="2CC91A32" w14:textId="6C505709" w:rsidR="00E66C04" w:rsidRPr="00E66C04" w:rsidRDefault="00E66C04" w:rsidP="00E66C04">
      <w:pPr>
        <w:pStyle w:val="ConsPlusNormal"/>
        <w:spacing w:before="240"/>
        <w:ind w:firstLine="540"/>
        <w:jc w:val="both"/>
        <w:rPr>
          <w:sz w:val="28"/>
          <w:szCs w:val="28"/>
        </w:rPr>
      </w:pPr>
      <w:r w:rsidRPr="00E66C04">
        <w:rPr>
          <w:sz w:val="28"/>
          <w:szCs w:val="28"/>
        </w:rPr>
        <w:t xml:space="preserve">Оплата стоимости технического обслуживания по настоящему Договору производится Заказчиком (Абонентом) ежемесячно по 1/12 (в течение 12 месяцев после выполнения Исполнителем работ (оказания услуг) по техническому обслуживанию, результатом которых является подписанный Исполнителем с Заказчиком (Абонентом) и размещенный Исполнителем в Мобильном приложении "Контроль технического обслуживания внутридомового и внутриквартирного газового оборудования в многоквартирных домах и жилых домов" на базе государственной информационной системы "Мобильная диспетчерская платформа" (Проверки </w:t>
      </w:r>
      <w:r w:rsidRPr="00E66C04">
        <w:rPr>
          <w:sz w:val="28"/>
          <w:szCs w:val="28"/>
        </w:rPr>
        <w:lastRenderedPageBreak/>
        <w:t>Подмосковья) или, в случае наличия у Исполнителя собственного программного продукта, интегрированного с государственной информационной системой Московской области "Ведомственная информационная система мониторинга выдачи и исполнения технических условий" (далее - ГИС МО "ВИС МВИТУ"), - в собственном мобильном приложении Исполнителя акт сдачи-приемки выполненных работ (оказанных услуг) по техническому обслуживанию внутриквартирного газового оборудования (далее - Акт сдачи-приемки работ), или размещения Исполнителем в ГИС МО "ВИС МВИТУ" (в том числе с помощью собственного мобильного приложения) акта об отказе в допуске Исполнителя к внутриквартирному газовому оборудованию для проведения технического обслуживания, оформленного в соответствии с 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(далее - Правила пользования газом), утвержденными постановлением Правительства Российской Федерации от 14.05.2013 N 410, подписанного в том числе представителем управляющей организацией (далее - акт об отказе в допуске), выставление платы за уже выполненную работу Исполнителем (оказанную услугу) или размещенный Исполнителем в ГИС МО "ВИС МВИТУ" акт об отказе в допуске происходит в течение 12 месяцев равными долями по 1/12 от общей суммы годового платежа по единому платежному документу (по реквизитам, указанным в ЕПД), направленному Заказчику (Абоненту) платежным агентом по поручению Исполнителя (через счет платежного агента на счет Исполнителя).</w:t>
      </w:r>
    </w:p>
    <w:p w14:paraId="39FEB89F" w14:textId="77777777" w:rsidR="00E66C04" w:rsidRPr="00E66C04" w:rsidRDefault="00E66C04" w:rsidP="00E66C04">
      <w:pPr>
        <w:pStyle w:val="ConsPlusNormal"/>
        <w:spacing w:before="240"/>
        <w:ind w:firstLine="540"/>
        <w:jc w:val="both"/>
        <w:rPr>
          <w:sz w:val="28"/>
          <w:szCs w:val="28"/>
        </w:rPr>
      </w:pPr>
      <w:r w:rsidRPr="00E66C04">
        <w:rPr>
          <w:sz w:val="28"/>
          <w:szCs w:val="28"/>
        </w:rPr>
        <w:t>Стоимость технического обслуживания может быть изменена в случаях, предусмотренных законодательством Российской Федерации, в том числе в связи с обоснованным увеличением затрат Исполнителя, в соответствии с рекомендуемым размером платы за техническое обслуживание внутриквартирного газового оборудования в многоквартирных домах на территории Московской области, утверждаемым Министерством энергетики Московской области в соответствии с методическими рекомендациями о правилах расчета стоимости технического обслуживания и ремонта внутридомового и внутриквартирного газового оборудования, утверждаемыми Федеральной антимонопольной службой.</w:t>
      </w:r>
    </w:p>
    <w:p w14:paraId="7BFD7809" w14:textId="77777777" w:rsidR="00E66C04" w:rsidRPr="00E66C04" w:rsidRDefault="00E66C04" w:rsidP="00E66C04">
      <w:pPr>
        <w:pStyle w:val="ConsPlusNormal"/>
        <w:rPr>
          <w:sz w:val="28"/>
          <w:szCs w:val="28"/>
        </w:rPr>
      </w:pPr>
    </w:p>
    <w:p w14:paraId="45F2EE06" w14:textId="77777777" w:rsidR="00E66C04" w:rsidRPr="00E66C04" w:rsidRDefault="00E66C04" w:rsidP="00E66C04">
      <w:pPr>
        <w:pStyle w:val="ConsPlusNormal"/>
        <w:jc w:val="center"/>
        <w:outlineLvl w:val="2"/>
        <w:rPr>
          <w:sz w:val="28"/>
          <w:szCs w:val="28"/>
        </w:rPr>
      </w:pPr>
      <w:r w:rsidRPr="00E66C04">
        <w:rPr>
          <w:sz w:val="28"/>
          <w:szCs w:val="28"/>
        </w:rPr>
        <w:t>Срок действия договора.</w:t>
      </w:r>
    </w:p>
    <w:p w14:paraId="13A246A8" w14:textId="77777777" w:rsidR="00E66C04" w:rsidRPr="00E66C04" w:rsidRDefault="00E66C04" w:rsidP="00E66C04">
      <w:pPr>
        <w:pStyle w:val="ConsPlusNormal"/>
        <w:jc w:val="center"/>
        <w:rPr>
          <w:sz w:val="28"/>
          <w:szCs w:val="28"/>
        </w:rPr>
      </w:pPr>
      <w:r w:rsidRPr="00E66C04">
        <w:rPr>
          <w:sz w:val="28"/>
          <w:szCs w:val="28"/>
        </w:rPr>
        <w:t>Порядок заключения, изменения и расторжения Договора</w:t>
      </w:r>
    </w:p>
    <w:p w14:paraId="537D52C7" w14:textId="77777777" w:rsidR="00E66C04" w:rsidRPr="00E66C04" w:rsidRDefault="00E66C04" w:rsidP="00E66C04">
      <w:pPr>
        <w:pStyle w:val="ConsPlusNormal"/>
        <w:rPr>
          <w:sz w:val="28"/>
          <w:szCs w:val="28"/>
        </w:rPr>
      </w:pPr>
    </w:p>
    <w:p w14:paraId="09DD7B88" w14:textId="77777777" w:rsidR="00E66C04" w:rsidRPr="00E66C04" w:rsidRDefault="00E66C04" w:rsidP="00E66C04">
      <w:pPr>
        <w:pStyle w:val="ConsPlusNormal"/>
        <w:ind w:firstLine="540"/>
        <w:jc w:val="both"/>
        <w:rPr>
          <w:sz w:val="28"/>
          <w:szCs w:val="28"/>
        </w:rPr>
      </w:pPr>
      <w:r w:rsidRPr="00E66C04">
        <w:rPr>
          <w:sz w:val="28"/>
          <w:szCs w:val="28"/>
        </w:rPr>
        <w:t>Договор считается заключенным с момента внесения Заказчиком (Абонентом) частичной оплаты - не менее одного рубля в счет общей суммы годового платежа за техническое обслуживание (по условиям настоящего Договора) и действует 3 (три) года.</w:t>
      </w:r>
    </w:p>
    <w:p w14:paraId="10D8BEB7" w14:textId="77777777" w:rsidR="00E66C04" w:rsidRPr="00E66C04" w:rsidRDefault="00E66C04" w:rsidP="00E66C04">
      <w:pPr>
        <w:pStyle w:val="ConsPlusNormal"/>
        <w:spacing w:before="240"/>
        <w:ind w:firstLine="540"/>
        <w:jc w:val="both"/>
        <w:rPr>
          <w:sz w:val="28"/>
          <w:szCs w:val="28"/>
        </w:rPr>
      </w:pPr>
      <w:r w:rsidRPr="00E66C04">
        <w:rPr>
          <w:sz w:val="28"/>
          <w:szCs w:val="28"/>
        </w:rPr>
        <w:lastRenderedPageBreak/>
        <w:t>Обязательство Заказчика (Абонента) по оплате стоимости технического обслуживания вступает в силу с даты выполнения Исполнителем работ (оказания услуг) по техническому обслуживанию, результатом которых является подписанный Исполнителем с Заказчиком (Абонентом) и размещенный Исполнителем в Мобильном приложении "Проверки Подмосковья" или, в случае наличия у Исполнителя собственного программного продукта, интегрированного с ГИС МО "ВИС МВИТУ", - в собственном мобильном приложении Исполнителя Акт сдачи-приемки выполненных работ (оказанных услуг) по техническому обслуживанию внутриквартирного газового оборудования, или размещения Исполнителем в ГИС МО "ВИС МВИТУ" (в том числе с помощью собственного мобильного приложения) акта об отказе в допуске. После факта выполнения Исполнителем работ (оказания услуг) по техническому обслуживанию и размещения Акта сдачи-приемки работ в мобильном приложении "Проверки Подмосковья" или собственном мобильном приложении Исполнителя или размещения Исполнителем в ГИС МО "ВИС МВИТУ" (в том числе с помощью собственного мобильного приложения) акта об отказе в допуске Заказчик (Абонент) ежемесячно оплачивает 1/12 стоимости технического обслуживания в соответствии с условиями настоящего Договора.</w:t>
      </w:r>
    </w:p>
    <w:p w14:paraId="66192FB2" w14:textId="77777777" w:rsidR="00E66C04" w:rsidRPr="00E66C04" w:rsidRDefault="00E66C04" w:rsidP="00E66C04">
      <w:pPr>
        <w:pStyle w:val="ConsPlusNormal"/>
        <w:spacing w:before="240"/>
        <w:ind w:firstLine="540"/>
        <w:jc w:val="both"/>
        <w:rPr>
          <w:sz w:val="28"/>
          <w:szCs w:val="28"/>
        </w:rPr>
      </w:pPr>
      <w:r w:rsidRPr="00E66C04">
        <w:rPr>
          <w:sz w:val="28"/>
          <w:szCs w:val="28"/>
        </w:rPr>
        <w:t>Частичную оплату, не менее одного рубля в счет общей суммы годового платежа, Заказчиком (Абонентом) выполненных Исполнителем работ (оказанных услуг) по настоящему Договору следует считать его акцептом (ответом о принятии (заключении) Договора) и равноценной подписи со стороны Заказчика (Абонента). Заказчик (Абонент) дает свое согласие на обработку персональных данных. При необеспечении Заказчиком (Абонентом) доступа Исполнителю для технического обслуживания внутриквартирного оборудования по графику, Заказчик (Абонент) обязан сообщить Исполнителю по тел. __________ о возможном времени его проведения.</w:t>
      </w:r>
    </w:p>
    <w:p w14:paraId="6F47A8DC" w14:textId="77777777" w:rsidR="00E66C04" w:rsidRPr="00E66C04" w:rsidRDefault="00E66C04" w:rsidP="00E66C04">
      <w:pPr>
        <w:pStyle w:val="ConsPlusNormal"/>
        <w:spacing w:before="240"/>
        <w:ind w:firstLine="540"/>
        <w:jc w:val="both"/>
        <w:rPr>
          <w:sz w:val="28"/>
          <w:szCs w:val="28"/>
        </w:rPr>
      </w:pPr>
      <w:r w:rsidRPr="00E66C04">
        <w:rPr>
          <w:sz w:val="28"/>
          <w:szCs w:val="28"/>
        </w:rPr>
        <w:t>Договор пролонгируется автоматически на тот же срок, если ни одна из Сторон договора не заявит о его расторжении в письменной форме за 30 дней до окончания срока его действия.</w:t>
      </w:r>
    </w:p>
    <w:p w14:paraId="2B260106" w14:textId="77777777" w:rsidR="00E66C04" w:rsidRPr="00E66C04" w:rsidRDefault="00E66C04" w:rsidP="00E66C04">
      <w:pPr>
        <w:pStyle w:val="ConsPlusNormal"/>
        <w:spacing w:before="240"/>
        <w:ind w:firstLine="540"/>
        <w:jc w:val="both"/>
        <w:rPr>
          <w:sz w:val="28"/>
          <w:szCs w:val="28"/>
        </w:rPr>
      </w:pPr>
      <w:r w:rsidRPr="00E66C04">
        <w:rPr>
          <w:sz w:val="28"/>
          <w:szCs w:val="28"/>
        </w:rPr>
        <w:t>Все иное, что не предусмотрено настоящим Договором, регулируется согласно нормам законодательства Российской Федерации.</w:t>
      </w:r>
    </w:p>
    <w:p w14:paraId="6C021BD1" w14:textId="77777777" w:rsidR="00E66C04" w:rsidRPr="00E66C04" w:rsidRDefault="00E66C04" w:rsidP="00E66C04">
      <w:pPr>
        <w:pStyle w:val="ConsPlusNormal"/>
        <w:rPr>
          <w:sz w:val="28"/>
          <w:szCs w:val="28"/>
        </w:rPr>
      </w:pPr>
    </w:p>
    <w:p w14:paraId="27F21C8F" w14:textId="77777777" w:rsidR="00E66C04" w:rsidRPr="00E66C04" w:rsidRDefault="00E66C04" w:rsidP="00E66C04">
      <w:pPr>
        <w:pStyle w:val="ConsPlusNormal"/>
        <w:jc w:val="center"/>
        <w:outlineLvl w:val="2"/>
        <w:rPr>
          <w:sz w:val="28"/>
          <w:szCs w:val="28"/>
        </w:rPr>
      </w:pPr>
      <w:r w:rsidRPr="00E66C04">
        <w:rPr>
          <w:sz w:val="28"/>
          <w:szCs w:val="28"/>
        </w:rPr>
        <w:t>Адреса, реквизиты Сторон</w:t>
      </w:r>
    </w:p>
    <w:p w14:paraId="0E3E68B4" w14:textId="77777777" w:rsidR="00E66C04" w:rsidRPr="00E66C04" w:rsidRDefault="00E66C04" w:rsidP="00E66C04">
      <w:pPr>
        <w:pStyle w:val="ConsPlusNormal"/>
        <w:rPr>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479"/>
      </w:tblGrid>
      <w:tr w:rsidR="00E66C04" w:rsidRPr="00E66C04" w14:paraId="673AF089" w14:textId="77777777" w:rsidTr="006C3240">
        <w:tc>
          <w:tcPr>
            <w:tcW w:w="4535" w:type="dxa"/>
          </w:tcPr>
          <w:p w14:paraId="0B437133" w14:textId="77777777" w:rsidR="00E66C04" w:rsidRPr="00E66C04" w:rsidRDefault="00E66C04" w:rsidP="006C3240">
            <w:pPr>
              <w:pStyle w:val="ConsPlusNormal"/>
              <w:jc w:val="center"/>
              <w:rPr>
                <w:sz w:val="28"/>
                <w:szCs w:val="28"/>
              </w:rPr>
            </w:pPr>
            <w:r w:rsidRPr="00E66C04">
              <w:rPr>
                <w:sz w:val="28"/>
                <w:szCs w:val="28"/>
              </w:rPr>
              <w:t>Заказчик (Абонент)</w:t>
            </w:r>
          </w:p>
        </w:tc>
        <w:tc>
          <w:tcPr>
            <w:tcW w:w="4479" w:type="dxa"/>
          </w:tcPr>
          <w:p w14:paraId="355A60A9" w14:textId="77777777" w:rsidR="00E66C04" w:rsidRPr="00E66C04" w:rsidRDefault="00E66C04" w:rsidP="006C3240">
            <w:pPr>
              <w:pStyle w:val="ConsPlusNormal"/>
              <w:jc w:val="center"/>
              <w:rPr>
                <w:sz w:val="28"/>
                <w:szCs w:val="28"/>
              </w:rPr>
            </w:pPr>
            <w:r w:rsidRPr="00E66C04">
              <w:rPr>
                <w:sz w:val="28"/>
                <w:szCs w:val="28"/>
              </w:rPr>
              <w:t>Исполнитель</w:t>
            </w:r>
          </w:p>
        </w:tc>
      </w:tr>
      <w:tr w:rsidR="00E66C04" w:rsidRPr="00E66C04" w14:paraId="0EA792EF" w14:textId="77777777" w:rsidTr="006C3240">
        <w:tc>
          <w:tcPr>
            <w:tcW w:w="4535" w:type="dxa"/>
            <w:vMerge w:val="restart"/>
          </w:tcPr>
          <w:p w14:paraId="5B2A9A00" w14:textId="77777777" w:rsidR="00E66C04" w:rsidRPr="00E66C04" w:rsidRDefault="00E66C04" w:rsidP="006C3240">
            <w:pPr>
              <w:pStyle w:val="ConsPlusNormal"/>
              <w:rPr>
                <w:sz w:val="28"/>
                <w:szCs w:val="28"/>
              </w:rPr>
            </w:pPr>
            <w:r w:rsidRPr="00E66C04">
              <w:rPr>
                <w:sz w:val="28"/>
                <w:szCs w:val="28"/>
              </w:rPr>
              <w:t>(собственник (наниматель, пользователь)</w:t>
            </w:r>
          </w:p>
          <w:p w14:paraId="0C62D0DD" w14:textId="77777777" w:rsidR="00E66C04" w:rsidRPr="00E66C04" w:rsidRDefault="00E66C04" w:rsidP="006C3240">
            <w:pPr>
              <w:pStyle w:val="ConsPlusNormal"/>
              <w:rPr>
                <w:sz w:val="28"/>
                <w:szCs w:val="28"/>
              </w:rPr>
            </w:pPr>
            <w:r w:rsidRPr="00E66C04">
              <w:rPr>
                <w:sz w:val="28"/>
                <w:szCs w:val="28"/>
              </w:rPr>
              <w:t>______________________________</w:t>
            </w:r>
          </w:p>
          <w:p w14:paraId="45F3601D" w14:textId="77777777" w:rsidR="00E66C04" w:rsidRPr="00E66C04" w:rsidRDefault="00E66C04" w:rsidP="006C3240">
            <w:pPr>
              <w:pStyle w:val="ConsPlusNormal"/>
              <w:rPr>
                <w:sz w:val="28"/>
                <w:szCs w:val="28"/>
              </w:rPr>
            </w:pPr>
            <w:r w:rsidRPr="00E66C04">
              <w:rPr>
                <w:sz w:val="28"/>
                <w:szCs w:val="28"/>
              </w:rPr>
              <w:lastRenderedPageBreak/>
              <w:t>помещения или его уполномоченный</w:t>
            </w:r>
          </w:p>
          <w:p w14:paraId="24BB0A5C" w14:textId="77777777" w:rsidR="00E66C04" w:rsidRPr="00E66C04" w:rsidRDefault="00E66C04" w:rsidP="006C3240">
            <w:pPr>
              <w:pStyle w:val="ConsPlusNormal"/>
              <w:rPr>
                <w:sz w:val="28"/>
                <w:szCs w:val="28"/>
              </w:rPr>
            </w:pPr>
            <w:r w:rsidRPr="00E66C04">
              <w:rPr>
                <w:sz w:val="28"/>
                <w:szCs w:val="28"/>
              </w:rPr>
              <w:t>______________________________</w:t>
            </w:r>
          </w:p>
          <w:p w14:paraId="36892C63" w14:textId="77777777" w:rsidR="00E66C04" w:rsidRPr="00E66C04" w:rsidRDefault="00E66C04" w:rsidP="006C3240">
            <w:pPr>
              <w:pStyle w:val="ConsPlusNormal"/>
              <w:rPr>
                <w:sz w:val="28"/>
                <w:szCs w:val="28"/>
              </w:rPr>
            </w:pPr>
            <w:r w:rsidRPr="00E66C04">
              <w:rPr>
                <w:sz w:val="28"/>
                <w:szCs w:val="28"/>
              </w:rPr>
              <w:t>представитель</w:t>
            </w:r>
          </w:p>
          <w:p w14:paraId="477897F3" w14:textId="77777777" w:rsidR="00E66C04" w:rsidRPr="00E66C04" w:rsidRDefault="00E66C04" w:rsidP="006C3240">
            <w:pPr>
              <w:pStyle w:val="ConsPlusNormal"/>
              <w:rPr>
                <w:sz w:val="28"/>
                <w:szCs w:val="28"/>
              </w:rPr>
            </w:pPr>
            <w:r w:rsidRPr="00E66C04">
              <w:rPr>
                <w:sz w:val="28"/>
                <w:szCs w:val="28"/>
              </w:rPr>
              <w:t>______________________________</w:t>
            </w:r>
          </w:p>
          <w:p w14:paraId="786A11C7" w14:textId="77777777" w:rsidR="00E66C04" w:rsidRPr="00E66C04" w:rsidRDefault="00E66C04" w:rsidP="006C3240">
            <w:pPr>
              <w:pStyle w:val="ConsPlusNormal"/>
              <w:rPr>
                <w:sz w:val="28"/>
                <w:szCs w:val="28"/>
              </w:rPr>
            </w:pPr>
            <w:r w:rsidRPr="00E66C04">
              <w:rPr>
                <w:sz w:val="28"/>
                <w:szCs w:val="28"/>
              </w:rPr>
              <w:t>Ф.И.О. данные паспорта (дата рождения)</w:t>
            </w:r>
          </w:p>
          <w:p w14:paraId="1838EA98" w14:textId="77777777" w:rsidR="00E66C04" w:rsidRPr="00E66C04" w:rsidRDefault="00E66C04" w:rsidP="006C3240">
            <w:pPr>
              <w:pStyle w:val="ConsPlusNormal"/>
              <w:rPr>
                <w:sz w:val="28"/>
                <w:szCs w:val="28"/>
              </w:rPr>
            </w:pPr>
            <w:r w:rsidRPr="00E66C04">
              <w:rPr>
                <w:sz w:val="28"/>
                <w:szCs w:val="28"/>
              </w:rPr>
              <w:t>_______________________________,</w:t>
            </w:r>
          </w:p>
          <w:p w14:paraId="5A8C80E4" w14:textId="77777777" w:rsidR="00E66C04" w:rsidRPr="00E66C04" w:rsidRDefault="00E66C04" w:rsidP="006C3240">
            <w:pPr>
              <w:pStyle w:val="ConsPlusNormal"/>
              <w:rPr>
                <w:sz w:val="28"/>
                <w:szCs w:val="28"/>
              </w:rPr>
            </w:pPr>
            <w:r w:rsidRPr="00E66C04">
              <w:rPr>
                <w:sz w:val="28"/>
                <w:szCs w:val="28"/>
              </w:rPr>
              <w:t>контактный тел.:</w:t>
            </w:r>
          </w:p>
          <w:p w14:paraId="5B398318" w14:textId="77777777" w:rsidR="00E66C04" w:rsidRPr="00E66C04" w:rsidRDefault="00E66C04" w:rsidP="006C3240">
            <w:pPr>
              <w:pStyle w:val="ConsPlusNormal"/>
              <w:rPr>
                <w:sz w:val="28"/>
                <w:szCs w:val="28"/>
              </w:rPr>
            </w:pPr>
            <w:r w:rsidRPr="00E66C04">
              <w:rPr>
                <w:sz w:val="28"/>
                <w:szCs w:val="28"/>
              </w:rPr>
              <w:t>место жительства _________________</w:t>
            </w:r>
          </w:p>
          <w:p w14:paraId="48670882" w14:textId="77777777" w:rsidR="00E66C04" w:rsidRPr="00E66C04" w:rsidRDefault="00E66C04" w:rsidP="006C3240">
            <w:pPr>
              <w:pStyle w:val="ConsPlusNormal"/>
              <w:rPr>
                <w:sz w:val="28"/>
                <w:szCs w:val="28"/>
              </w:rPr>
            </w:pPr>
            <w:r w:rsidRPr="00E66C04">
              <w:rPr>
                <w:sz w:val="28"/>
                <w:szCs w:val="28"/>
              </w:rPr>
              <w:t>(оплату (частичную оплату - 1/12 от общей суммы годового платежа за техническое обслуживание) Заказчиком (Абонентом) работы (услуги) Исполнителя по настоящему Договору следует считать равноценной подписи со стороны Заказчика (Абонента)</w:t>
            </w:r>
          </w:p>
        </w:tc>
        <w:tc>
          <w:tcPr>
            <w:tcW w:w="4479" w:type="dxa"/>
          </w:tcPr>
          <w:p w14:paraId="33BE466F" w14:textId="77777777" w:rsidR="00E66C04" w:rsidRPr="00E66C04" w:rsidRDefault="00E66C04" w:rsidP="006C3240">
            <w:pPr>
              <w:pStyle w:val="ConsPlusNormal"/>
              <w:rPr>
                <w:sz w:val="28"/>
                <w:szCs w:val="28"/>
              </w:rPr>
            </w:pPr>
            <w:r w:rsidRPr="00E66C04">
              <w:rPr>
                <w:sz w:val="28"/>
                <w:szCs w:val="28"/>
              </w:rPr>
              <w:lastRenderedPageBreak/>
              <w:t>ООО "_______________________"</w:t>
            </w:r>
          </w:p>
          <w:p w14:paraId="25A0D6AF" w14:textId="77777777" w:rsidR="00E66C04" w:rsidRPr="00E66C04" w:rsidRDefault="00E66C04" w:rsidP="006C3240">
            <w:pPr>
              <w:pStyle w:val="ConsPlusNormal"/>
              <w:rPr>
                <w:sz w:val="28"/>
                <w:szCs w:val="28"/>
              </w:rPr>
            </w:pPr>
            <w:r w:rsidRPr="00E66C04">
              <w:rPr>
                <w:sz w:val="28"/>
                <w:szCs w:val="28"/>
              </w:rPr>
              <w:t>Адрес: 142000, МО, г. ___________.</w:t>
            </w:r>
          </w:p>
          <w:p w14:paraId="2658C08E" w14:textId="77777777" w:rsidR="00E66C04" w:rsidRPr="00E66C04" w:rsidRDefault="00E66C04" w:rsidP="006C3240">
            <w:pPr>
              <w:pStyle w:val="ConsPlusNormal"/>
              <w:rPr>
                <w:sz w:val="28"/>
                <w:szCs w:val="28"/>
              </w:rPr>
            </w:pPr>
            <w:r w:rsidRPr="00E66C04">
              <w:rPr>
                <w:sz w:val="28"/>
                <w:szCs w:val="28"/>
              </w:rPr>
              <w:t>Почтовый адрес:</w:t>
            </w:r>
          </w:p>
          <w:p w14:paraId="35DFDE47" w14:textId="77777777" w:rsidR="00E66C04" w:rsidRPr="00E66C04" w:rsidRDefault="00E66C04" w:rsidP="006C3240">
            <w:pPr>
              <w:pStyle w:val="ConsPlusNormal"/>
              <w:rPr>
                <w:sz w:val="28"/>
                <w:szCs w:val="28"/>
              </w:rPr>
            </w:pPr>
            <w:r w:rsidRPr="00E66C04">
              <w:rPr>
                <w:sz w:val="28"/>
                <w:szCs w:val="28"/>
              </w:rPr>
              <w:lastRenderedPageBreak/>
              <w:t>______________________________</w:t>
            </w:r>
          </w:p>
          <w:p w14:paraId="685F29B3" w14:textId="77777777" w:rsidR="00E66C04" w:rsidRPr="00E66C04" w:rsidRDefault="00E66C04" w:rsidP="006C3240">
            <w:pPr>
              <w:pStyle w:val="ConsPlusNormal"/>
              <w:rPr>
                <w:sz w:val="28"/>
                <w:szCs w:val="28"/>
              </w:rPr>
            </w:pPr>
            <w:r w:rsidRPr="00E66C04">
              <w:rPr>
                <w:sz w:val="28"/>
                <w:szCs w:val="28"/>
              </w:rPr>
              <w:t>ИНН __________; ОГРН __________</w:t>
            </w:r>
          </w:p>
          <w:p w14:paraId="25CFA50D" w14:textId="77777777" w:rsidR="00E66C04" w:rsidRPr="00E66C04" w:rsidRDefault="00E66C04" w:rsidP="006C3240">
            <w:pPr>
              <w:pStyle w:val="ConsPlusNormal"/>
              <w:rPr>
                <w:sz w:val="28"/>
                <w:szCs w:val="28"/>
              </w:rPr>
            </w:pPr>
            <w:r w:rsidRPr="00E66C04">
              <w:rPr>
                <w:sz w:val="28"/>
                <w:szCs w:val="28"/>
              </w:rPr>
              <w:t>тел.: __________________________;</w:t>
            </w:r>
          </w:p>
          <w:p w14:paraId="29FBA237" w14:textId="77777777" w:rsidR="00E66C04" w:rsidRPr="00E66C04" w:rsidRDefault="00E66C04" w:rsidP="006C3240">
            <w:pPr>
              <w:pStyle w:val="ConsPlusNormal"/>
              <w:rPr>
                <w:sz w:val="28"/>
                <w:szCs w:val="28"/>
              </w:rPr>
            </w:pPr>
            <w:r w:rsidRPr="00E66C04">
              <w:rPr>
                <w:sz w:val="28"/>
                <w:szCs w:val="28"/>
              </w:rPr>
              <w:t>тел./факс: _____________________;</w:t>
            </w:r>
          </w:p>
          <w:p w14:paraId="358ADE30" w14:textId="77777777" w:rsidR="00E66C04" w:rsidRPr="00E66C04" w:rsidRDefault="00E66C04" w:rsidP="006C3240">
            <w:pPr>
              <w:pStyle w:val="ConsPlusNormal"/>
              <w:rPr>
                <w:sz w:val="28"/>
                <w:szCs w:val="28"/>
              </w:rPr>
            </w:pPr>
            <w:proofErr w:type="spellStart"/>
            <w:r w:rsidRPr="00E66C04">
              <w:rPr>
                <w:sz w:val="28"/>
                <w:szCs w:val="28"/>
              </w:rPr>
              <w:t>e-mail</w:t>
            </w:r>
            <w:proofErr w:type="spellEnd"/>
            <w:r w:rsidRPr="00E66C04">
              <w:rPr>
                <w:sz w:val="28"/>
                <w:szCs w:val="28"/>
              </w:rPr>
              <w:t>: ________________________</w:t>
            </w:r>
          </w:p>
          <w:p w14:paraId="2B7AB8D9" w14:textId="77777777" w:rsidR="00E66C04" w:rsidRPr="00E66C04" w:rsidRDefault="00E66C04" w:rsidP="006C3240">
            <w:pPr>
              <w:pStyle w:val="ConsPlusNormal"/>
              <w:rPr>
                <w:sz w:val="28"/>
                <w:szCs w:val="28"/>
              </w:rPr>
            </w:pPr>
            <w:r w:rsidRPr="00E66C04">
              <w:rPr>
                <w:sz w:val="28"/>
                <w:szCs w:val="28"/>
              </w:rPr>
              <w:t>сайт: __________________________</w:t>
            </w:r>
          </w:p>
          <w:p w14:paraId="1E121568" w14:textId="77777777" w:rsidR="00E66C04" w:rsidRPr="00E66C04" w:rsidRDefault="00E66C04" w:rsidP="006C3240">
            <w:pPr>
              <w:pStyle w:val="ConsPlusNormal"/>
              <w:rPr>
                <w:sz w:val="28"/>
                <w:szCs w:val="28"/>
              </w:rPr>
            </w:pPr>
            <w:r w:rsidRPr="00E66C04">
              <w:rPr>
                <w:sz w:val="28"/>
                <w:szCs w:val="28"/>
              </w:rPr>
              <w:t>Генеральный директор</w:t>
            </w:r>
          </w:p>
          <w:p w14:paraId="36CBEF94" w14:textId="77777777" w:rsidR="00E66C04" w:rsidRPr="00E66C04" w:rsidRDefault="00E66C04" w:rsidP="006C3240">
            <w:pPr>
              <w:pStyle w:val="ConsPlusNormal"/>
              <w:rPr>
                <w:sz w:val="28"/>
                <w:szCs w:val="28"/>
              </w:rPr>
            </w:pPr>
            <w:r w:rsidRPr="00E66C04">
              <w:rPr>
                <w:sz w:val="28"/>
                <w:szCs w:val="28"/>
              </w:rPr>
              <w:t>_____________________/_________/</w:t>
            </w:r>
          </w:p>
          <w:p w14:paraId="48B2CE77" w14:textId="77777777" w:rsidR="00E66C04" w:rsidRPr="00E66C04" w:rsidRDefault="00E66C04" w:rsidP="006C3240">
            <w:pPr>
              <w:pStyle w:val="ConsPlusNormal"/>
              <w:rPr>
                <w:sz w:val="28"/>
                <w:szCs w:val="28"/>
              </w:rPr>
            </w:pPr>
            <w:r w:rsidRPr="00E66C04">
              <w:rPr>
                <w:sz w:val="28"/>
                <w:szCs w:val="28"/>
              </w:rPr>
              <w:t>М.П.</w:t>
            </w:r>
          </w:p>
        </w:tc>
      </w:tr>
      <w:tr w:rsidR="00E66C04" w:rsidRPr="00E66C04" w14:paraId="6764DA76" w14:textId="77777777" w:rsidTr="006C3240">
        <w:tc>
          <w:tcPr>
            <w:tcW w:w="4535" w:type="dxa"/>
            <w:vMerge/>
          </w:tcPr>
          <w:p w14:paraId="4DBC9D49" w14:textId="77777777" w:rsidR="00E66C04" w:rsidRPr="00E66C04" w:rsidRDefault="00E66C04" w:rsidP="006C3240">
            <w:pPr>
              <w:pStyle w:val="ConsPlusNormal"/>
              <w:rPr>
                <w:sz w:val="28"/>
                <w:szCs w:val="28"/>
              </w:rPr>
            </w:pPr>
          </w:p>
        </w:tc>
        <w:tc>
          <w:tcPr>
            <w:tcW w:w="4479" w:type="dxa"/>
          </w:tcPr>
          <w:p w14:paraId="57EAD7C7" w14:textId="77777777" w:rsidR="00E66C04" w:rsidRPr="00E66C04" w:rsidRDefault="00E66C04" w:rsidP="006C3240">
            <w:pPr>
              <w:pStyle w:val="ConsPlusNormal"/>
              <w:rPr>
                <w:sz w:val="28"/>
                <w:szCs w:val="28"/>
              </w:rPr>
            </w:pPr>
          </w:p>
        </w:tc>
      </w:tr>
    </w:tbl>
    <w:p w14:paraId="231DD3A9" w14:textId="77777777" w:rsidR="00E66C04" w:rsidRPr="00E66C04" w:rsidRDefault="00E66C04" w:rsidP="00E66C04">
      <w:pPr>
        <w:pStyle w:val="ConsPlusNormal"/>
        <w:rPr>
          <w:sz w:val="28"/>
          <w:szCs w:val="28"/>
        </w:rPr>
      </w:pPr>
    </w:p>
    <w:p w14:paraId="4A4DB85C" w14:textId="77777777" w:rsidR="00E66C04" w:rsidRPr="00E66C04" w:rsidRDefault="00E66C04" w:rsidP="00E66C04">
      <w:pPr>
        <w:pStyle w:val="ConsPlusNormal"/>
        <w:ind w:firstLine="540"/>
        <w:jc w:val="both"/>
        <w:rPr>
          <w:sz w:val="28"/>
          <w:szCs w:val="28"/>
        </w:rPr>
      </w:pPr>
      <w:r w:rsidRPr="00E66C04">
        <w:rPr>
          <w:sz w:val="28"/>
          <w:szCs w:val="28"/>
        </w:rPr>
        <w:t>С полным содержанием Договора Заказчик (Абонент) может ознакомиться: в ______________________; у Исполнителя - _____________________, адрес: ___________________.</w:t>
      </w:r>
    </w:p>
    <w:p w14:paraId="22A68394" w14:textId="2ED254CE" w:rsidR="00E66C04" w:rsidRPr="00E66C04" w:rsidRDefault="00E66C04" w:rsidP="00E66C04">
      <w:pPr>
        <w:pStyle w:val="ConsPlusNormal"/>
        <w:spacing w:before="240"/>
        <w:ind w:firstLine="540"/>
        <w:jc w:val="both"/>
        <w:rPr>
          <w:sz w:val="28"/>
          <w:szCs w:val="28"/>
        </w:rPr>
      </w:pPr>
      <w:r w:rsidRPr="00E66C04">
        <w:rPr>
          <w:sz w:val="28"/>
          <w:szCs w:val="28"/>
        </w:rPr>
        <w:t>Оферта (публичная оферта) направлена согласно статьям 422, 426, 432, 433, 437, 438, 445 Гражданского кодекса Российской Федерации, Правилам предоставления коммунальных услуг собственникам и пользователям помещений в многоквартирных домах и жилых домов (далее - Правила предоставления коммунальных услуг), утвержденным постановлением Правительства Российской Федерации от 06.05.2011 N 354, Правилам пользования газом.</w:t>
      </w:r>
    </w:p>
    <w:p w14:paraId="69129CA8" w14:textId="77777777" w:rsidR="00E66C04" w:rsidRPr="00E66C04" w:rsidRDefault="00E66C04" w:rsidP="00E66C04">
      <w:pPr>
        <w:pStyle w:val="ConsPlusNormal"/>
        <w:spacing w:before="240"/>
        <w:ind w:firstLine="540"/>
        <w:jc w:val="both"/>
        <w:rPr>
          <w:sz w:val="28"/>
          <w:szCs w:val="28"/>
        </w:rPr>
      </w:pPr>
      <w:r w:rsidRPr="00E66C04">
        <w:rPr>
          <w:sz w:val="28"/>
          <w:szCs w:val="28"/>
        </w:rPr>
        <w:t>В соответствии с Правилами предоставления коммунальных услуг и Правилами пользования газом собственник (пользователь, наниматель) помещения в многоквартирном доме для предоставления ему коммунальной услуги по газоснабжению в целях безопасного использования и содержания внутриквартирного оборудования должен как заказчик заключить договор о техническом обслуживании и ремонте внутриквартирного газового оборудования с исполнителем (специализированной организацией, осуществляющей техническое обслуживание и ремонт внутриквартирного газового оборудования или газораспределительной организацией).</w:t>
      </w:r>
    </w:p>
    <w:p w14:paraId="0A10B559" w14:textId="77777777" w:rsidR="00E66C04" w:rsidRPr="00E66C04" w:rsidRDefault="00E66C04" w:rsidP="00E66C04">
      <w:pPr>
        <w:pStyle w:val="ConsPlusNormal"/>
        <w:rPr>
          <w:sz w:val="28"/>
          <w:szCs w:val="28"/>
        </w:rPr>
      </w:pPr>
    </w:p>
    <w:p w14:paraId="3E09C26B" w14:textId="77777777" w:rsidR="00E66C04" w:rsidRPr="00E66C04" w:rsidRDefault="00E66C04" w:rsidP="00E66C04">
      <w:pPr>
        <w:pStyle w:val="ConsPlusNormal"/>
        <w:rPr>
          <w:sz w:val="28"/>
          <w:szCs w:val="28"/>
        </w:rPr>
      </w:pPr>
    </w:p>
    <w:p w14:paraId="4A905B1E" w14:textId="77777777" w:rsidR="00AF12D2" w:rsidRPr="00E66C04" w:rsidRDefault="00AF12D2">
      <w:pPr>
        <w:rPr>
          <w:rFonts w:ascii="Times New Roman" w:hAnsi="Times New Roman" w:cs="Times New Roman"/>
          <w:sz w:val="28"/>
          <w:szCs w:val="28"/>
        </w:rPr>
      </w:pPr>
    </w:p>
    <w:sectPr w:rsidR="00AF12D2" w:rsidRPr="00E66C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848"/>
    <w:rsid w:val="00040848"/>
    <w:rsid w:val="00AF12D2"/>
    <w:rsid w:val="00E66C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2C976E-7684-4960-AFCE-292A1011A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6C0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66C0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1912</Words>
  <Characters>10902</Characters>
  <Application>Microsoft Office Word</Application>
  <DocSecurity>0</DocSecurity>
  <Lines>90</Lines>
  <Paragraphs>25</Paragraphs>
  <ScaleCrop>false</ScaleCrop>
  <Company/>
  <LinksUpToDate>false</LinksUpToDate>
  <CharactersWithSpaces>12789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Allex</dc:creator>
  <cp:keywords/>
  <dc:description/>
  <cp:lastModifiedBy>Allex</cp:lastModifiedBy>
  <cp:revision>2</cp:revision>
  <dcterms:created xsi:type="dcterms:W3CDTF">2021-11-25T05:53:00Z</dcterms:created>
  <dcterms:modified xsi:type="dcterms:W3CDTF">2021-11-25T06:01:00Z</dcterms:modified>
</cp:coreProperties>
</file>