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  <w:lang w:bidi="ru-ru"/>
        </w:rPr>
      </w:pPr>
      <w:r>
        <w:rPr>
          <w:color w:val="000000"/>
          <w:lang w:bidi="ru-ru"/>
        </w:rPr>
        <w:t>Приложение 1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к приказу Департамента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труда и социальной защиты населения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города Москвы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от 29 декабря 2020 г. N 1580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2"/>
        <w:spacing/>
        <w:jc w:val="center"/>
        <w:rPr>
          <w:color w:val="000000"/>
          <w:lang w:bidi="ru-ru"/>
        </w:rPr>
      </w:pPr>
      <w:bookmarkStart w:id="0" w:name="Par37"/>
      <w:bookmarkEnd w:id="0"/>
      <w:r>
        <w:rPr>
          <w:color w:val="000000"/>
          <w:lang w:bidi="ru-ru"/>
        </w:rPr>
        <w:t>ТАРИФЫ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НА СОЦИАЛЬНЫЕ УСЛУГИ, ПРЕДОСТАВЛЯЕМЫЕ ГРАЖДАНАМ В ФОРМЕ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СОЦИАЛЬНОГО ОБСЛУЖИВАНИЯ НА ДОМУ ОРГАНИЗАЦИЯМИ СОЦИАЛЬНОГО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ОБСЛУЖИВАНИЯ, ВКЛЮЧЕННЫМИ В РЕЕСТР ПОСТАВЩИКОВ СОЦИАЛЬНЫХ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УСЛУГ ГОРОДА МОСКВЫ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tbl>
      <w:tblPr>
        <w:name w:val="Таблица1"/>
        <w:tabOrder w:val="0"/>
        <w:jc w:val="left"/>
        <w:tblInd w:w="0" w:type="dxa"/>
        <w:tblW w:w="9014" w:type="dxa"/>
      </w:tblPr>
      <w:tblGrid>
        <w:gridCol w:w="5726"/>
        <w:gridCol w:w="1871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Код и наименование социальной услуги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Норма времени (минут)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Тариф (рублей)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Социально-бытовые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0111. Покупка и доставка за счет средств получателя социальных услуг на дом продуктов питания, горячих обедов из торговых организаций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0112. Помощь в приготовлении пищи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0113. Помощь в приеме пищи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0114. Покупка и доставка за счет средств получателя социальных услуг на дом товаров первой необходимости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0115. Оказание помощи в проведении уборки жилых помещений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0116. Доставка воды, топка печей, содействие в обеспечении топливом (для проживающих в жилых помещениях без центрального отопления и (или) водоснабжения)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0117. Сдача вещей в стирку, химчистку, ремонт и обратная их доставка за счет средств получателя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0118. Содействие в организации ремонта жилого помещения и последующей комплексной уборки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0119. Содействие в осуществлении платы за жилое помещение и коммунальные услуги, услуги связи (в том числе снятие показаний приборов учета потребления тепловой энергии, горячей и холодной воды, газа, заполнение квитанций, оплата по счетам)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1110. Содействие в организации предоставления услуг организациями торговли, организациями, оказывающими коммунальные услуги и услуги связи, а также другими организациями, оказывающими услуги населению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1111. Доставка книг, покупка газет и журналов за счет средств получателей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1112. Оформление подписки на газеты и журналы за счет средств получателей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1113. Содействие в посещении театров, выставок и других культурных мероприятий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1114. Кратковременный присмотр за детьми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240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1260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1115. Оказание помощи в оформлении документов на погребение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Социально-медицинские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0122. Наблюдение за состоянием здоровья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0123. Оказание первичной доврачебной медико-санитарной помощи в экстренной форме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0124. Выполнение медицинский процедур, перевязок, инъекций по назначению лечащего врача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0125. Оказание санитарно-гигиенических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472,5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0126. Содействие в оказании медицинской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0127. Содействие в проведении медико-социальной экспертизы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0128. Содействие в проведении реабилитационных мероприятий (медицинских, социальных), в том числе для инвалидов, на основании индивидуальных программ реабилитации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0129. Содействие в обеспечении по заключению медицинской организации лекарственными препаратами и медицинскими изделиями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1210. Содействие в госпитализации в медицинские организации, сопровождение в медицинские организации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1211. Посещение получателей социальных услуг, находящихся в медицинских организациях в стационарных условиях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1212. Содействие в оформлении путевок на санаторно-курортное лечение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Социально-психологические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0131. Психологическое консультирование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0132. Психологический патронаж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0014. Содействие в получении образования и (или) профессии инвалидами с учетом особенностей их психофизического развития, индивидуальных возможностей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0015. Содействие в трудоустройстве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Социально-правовые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0161. Помощь в оформлении документов, исключая случаи оформления документов, затрагивающих интересы третьих лиц, оказание помощи в написании писем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0162. Содействие в получении мер социальной поддержки, в том числе льгот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0163. Оказание помощи по вопросам организации пенсионного обеспечения и предоставления других социальных выплат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0164. 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</w:tbl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spacing/>
        <w:jc w:val="right"/>
        <w:outlineLvl w:val="0"/>
        <w:rPr>
          <w:color w:val="000000"/>
          <w:lang w:bidi="ru-ru"/>
        </w:rPr>
      </w:pPr>
      <w:r>
        <w:rPr>
          <w:color w:val="000000"/>
          <w:lang w:bidi="ru-ru"/>
        </w:rPr>
        <w:t>Приложение 2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к приказу Департамента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труда и социальной защиты населения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города Москвы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от 29 декабря 2020 г. N 1580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2"/>
        <w:spacing/>
        <w:jc w:val="center"/>
        <w:rPr>
          <w:color w:val="000000"/>
          <w:lang w:bidi="ru-ru"/>
        </w:rPr>
      </w:pPr>
      <w:bookmarkStart w:id="1" w:name="Par163"/>
      <w:bookmarkEnd w:id="1"/>
      <w:r>
        <w:rPr>
          <w:color w:val="000000"/>
          <w:lang w:bidi="ru-ru"/>
        </w:rPr>
        <w:t>ТАРИФЫ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НА СОЦИАЛЬНЫЕ УСЛУГИ, ПРЕДОСТАВЛЯЕМЫЕ ГРАЖДАНАМ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В СТАЦИОНАРНОЙ ФОРМЕ СОЦИАЛЬНОГО ОБСЛУЖИВАНИЯ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ОРГАНИЗАЦИЯМИ СОЦИАЛЬНОГО ОБСЛУЖИВАНИЯ, ВКЛЮЧЕННЫМИ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В РЕЕСТР ПОСТАВЩИКОВ СОЦИАЛЬНЫХ УСЛУГ ГОРОДА МОСКВЫ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tbl>
      <w:tblPr>
        <w:name w:val="Таблица2"/>
        <w:tabOrder w:val="0"/>
        <w:jc w:val="left"/>
        <w:tblInd w:w="0" w:type="dxa"/>
        <w:tblW w:w="9014" w:type="dxa"/>
      </w:tblPr>
      <w:tblGrid>
        <w:gridCol w:w="5726"/>
        <w:gridCol w:w="1871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Код и наименование социальной услуги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Норма времени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Тариф (рублей)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Социально-бытовые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0211. Предоставление жилой площади, помещений для проведения реабилитационных, физкультурно-оздоровительных, спортивных, культурно-развлекательных мероприятий, лечебно-трудовой деятельности, бытового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99,75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0212. Обеспечение временного проживания несовершеннолетних, оказавшихся в трудной жизненной ситуации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1466,79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0213. Предоставление в пользование мебели и бытовой техники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23,44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0214. Содействие в организации предоставления услуг организациями торговли, организациями, оказывающими услуги связи, проживающим в организациях социального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0215. Организация рационального питания, в том числе диетического и лечебного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238,73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0216. Обеспечение одеждой, обувью и постельными принадлежностями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раз в год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587,76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32,32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0217. Организация досуга, создание условий для реализации творческих способностей и художественных наклонностей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До 120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 - 315 руб.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0218. Предоставление помещений для отправления религиозных обрядов представителями традиционных религиозных конфессий и создание для этого необходимых условий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21,24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0219. Обеспечение сохранности личных вещей, ценностей и документов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месяц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0210. Обеспечение при прекращении стационарного социального обслуживания одеждой и обувью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усл. при выписке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587,76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2111. Содействие в оформлении путевок на санаторно-курортное лечение и содействие в направлении на санаторно-курортное лечение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2112. Оказание помощи в оформлении документов на погребение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Социально-медицинские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0221. Обеспечение необходимого ухода с учетом состояния здоровья получателя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601,66 &lt;1&gt;;</w:t>
            </w:r>
          </w:p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680,49 &lt;2&gt;;</w:t>
            </w:r>
          </w:p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789,68 &lt;3&gt;;</w:t>
            </w:r>
          </w:p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1649,19 &lt;4&gt;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0222. Содействие в прохождении освидетельствования в учреждениях медико-социальной экспертизы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0223. Проведение реабилитационных мероприятий (медицинских, социальных, психологических, социокультурных) на основании индивидуальных программ реабилитации инвалида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0224. Оказание социально-медицинских услуг, первичной медико-санитарной помощи и стоматологической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0225. Организация проведения диспансеризации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0226. Направление на обследование и лечение в медицинские организации получателя социальных услуг, нуждающегося в оказании ему специализированной медицинской помощи, в том числе высокотехнологичной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0227. Содействие в бесплатном изготовлении и ремонте зубных протезов (кроме расходов на оплату стоимости драгоценных металлов и металлокерамики), а также обеспечении другими протезно-ортопедическими изделиями по медицинским показаниям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0228. Содействие в обеспечении необходимыми техническими средствами реабилитации в соответствии с индивидуальной программой реабилитации инвалида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Социально-психологические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0231. Оказание психологической помощи, в том числе оказание консультативной, психологической помощи несовершеннолетним и их родителям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0232. Содействие возвращению несовершеннолетних в семьи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Социально-педагогические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0241. Создание условий для реализации права инвалидов, в том числе детей-инвалидов, на образование и профессиональное обучение с учетом особенностей их психофизического развития, индивидуальных возможностей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0242. Обучение навыкам самообслуживания, поведения в быту и общественных местах, самоконтролю, навыкам общения и другим формам общественной жизни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0243. Создание условий для реализации права на образование по основным общеобразовательным программам, образовательным программам среднего профессионального образования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Социально-правовые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0251. Помощь в оформлении документов, исключая случаи оформления документов, затрагивающих интересы третьих лиц, оказание помощи в написании писем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0252. Оказание помощи по вопросам организации пенсионного обеспечения и предоставления других социальных выплат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0253. 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0254. Содействие в сохранении жилых помещений, принадлежащих на праве собственности, либо на праве самостоятельного пользования в течение всего времени проживания в организации социального обслуживания, предоставляющей социальные услуги в стационарной форме, а также во внеочередном обеспечении жилым помещением в случае отказа от услуг стационарного социального обслуживания по истечении указанного срока, если ранее занимаемое жилое помещение было передано городу Москве и предоставлено иным гражданам в установленном порядке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0261. Обучение инвалидов (в том числе детей-инвалидов) пользованию средствами ухода и техническими средствами реабилитации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0262. Проведение социально-реабилитационных мероприятий в сфере социального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0263. Оказание помощи в обучении навыкам компьютерной грамотности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 минут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</w:tbl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&lt;1&gt; Первая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bookmarkStart w:id="2" w:name="Par282"/>
      <w:bookmarkEnd w:id="2"/>
      <w:r>
        <w:rPr>
          <w:color w:val="000000"/>
          <w:lang w:bidi="ru-ru"/>
        </w:rPr>
        <w:t>&lt;2&gt; Вторая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bookmarkStart w:id="3" w:name="Par283"/>
      <w:bookmarkEnd w:id="3"/>
      <w:r>
        <w:rPr>
          <w:color w:val="000000"/>
          <w:lang w:bidi="ru-ru"/>
        </w:rPr>
        <w:t>&lt;3&gt; Третья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bookmarkStart w:id="4" w:name="Par284"/>
      <w:bookmarkEnd w:id="4"/>
      <w:r>
        <w:rPr>
          <w:color w:val="000000"/>
          <w:lang w:bidi="ru-ru"/>
        </w:rPr>
        <w:t>&lt;4&gt; Четвертая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spacing/>
        <w:jc w:val="right"/>
        <w:outlineLvl w:val="0"/>
        <w:rPr>
          <w:color w:val="000000"/>
          <w:lang w:bidi="ru-ru"/>
        </w:rPr>
      </w:pPr>
      <w:r>
        <w:rPr>
          <w:color w:val="000000"/>
          <w:lang w:bidi="ru-ru"/>
        </w:rPr>
        <w:t>Приложение 3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к приказу Департамента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труда и социальной защиты населения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города Москвы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от 29 декабря 2020 г. N 1580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2"/>
        <w:spacing/>
        <w:jc w:val="center"/>
        <w:rPr>
          <w:color w:val="000000"/>
          <w:lang w:bidi="ru-ru"/>
        </w:rPr>
      </w:pPr>
      <w:bookmarkStart w:id="5" w:name="Par296"/>
      <w:bookmarkEnd w:id="5"/>
      <w:r>
        <w:rPr>
          <w:color w:val="000000"/>
          <w:lang w:bidi="ru-ru"/>
        </w:rPr>
        <w:t>ТАРИФЫ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НА СОЦИАЛЬНЫЕ УСЛУГИ, ПРЕДОСТАВЛЯЕМЫЕ ГРАЖДАНАМ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В ПОЛУСТАЦИОНАРНОЙ ФОРМЕ СОЦИАЛЬНОГО ОБСЛУЖИВАНИЯ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ОРГАНИЗАЦИЯМИ СОЦИАЛЬНОГО ОБСЛУЖИВАНИЯ, ВКЛЮЧЕННЫМИ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В РЕЕСТР ПОСТАВЩИКОВ СОЦИАЛЬНЫХ УСЛУГ ГОРОДА МОСКВЫ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tbl>
      <w:tblPr>
        <w:name w:val="Таблица3"/>
        <w:tabOrder w:val="0"/>
        <w:jc w:val="left"/>
        <w:tblInd w:w="0" w:type="dxa"/>
        <w:tblW w:w="9014" w:type="dxa"/>
      </w:tblPr>
      <w:tblGrid>
        <w:gridCol w:w="5726"/>
        <w:gridCol w:w="1871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Код и наименование социальной услуги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Норма времени (минут)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Тариф (рублей)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Срочные социальные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0311. Обеспечение бесплатным горячим питанием или набором продуктов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0312. Оказание единовременной помощи в виде предоставления продуктовых наборов, одежды, обуви и предметов первой необходимости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0313. Обеспечение одеждой, обувью и другими предметами первой необходимости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0314. Содействие в получении временного жилого помещения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0315. Содействие в получении экстренной психологической помощи с привлечением к этой работе психологов и представителей традиционных религиозных конфессий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0316. Организация экстренной психологической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0317.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0318. Оказание разовых услуг гражданам, нуждающимся в единовременном оказании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0319. Оказание социально-экономической поддержки детям и семьям с детьми (вещевая, продуктовая и иная помощь)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Социально-бытовые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0321. Услуги по организации питания, быта и досуга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0322. Обеспечение горячим питанием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прием пищи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87,59 &lt;1&gt;;</w:t>
            </w:r>
          </w:p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157,50 &lt;2&gt;;</w:t>
            </w:r>
          </w:p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97,53 &lt;3&gt;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0323. Организация культурно-досуговых мероприятий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0324. Предоставление временного пребывания в организациях социального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0325. Предоставление в пользование мебели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23,44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0326. Предоставление натуральной помощи в виде одежды и обуви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0327. Предоставление постельных и туалетных принадлежностей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32,32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0328. Организация досуга (книги, журналы, газеты, настольные игры и иное)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день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0329. Приобретение железнодорожных билетов для проезда к прежнему месту жительства (при нуждаемости)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Социально-психологические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0331. Содействие в получении психологической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0332. Оказание психологической поддержки, проведение психокоррекционной работы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0333. Содействие в восстановлении социальных связей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0334. Содействие по дальнейшему жизнеустройству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0335. Оказание помощи родителям в воспитании детей, в том числе оказание помощи в конфликтных ситуациях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0336. Оказание комплексной психолого-педагогической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0337. Социальный патронаж семей с детьми, находящихся в социально опасном положении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0338. Социальный патронаж (постинтернатный патронат) лиц из числа детей-сирот и детей, оставшихся без попечения родителей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Социально-медицинские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0341. Оказание первичной доврачебной медико-санитарной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0342. Организация лечебно-оздоровительных мероприятий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0343. Предоставление медико-социального ухода с учетом состояния здоровья получателя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0344. Содействие в прохождении освидетельствования в учреждениях медико-социальной экспертизы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0345. Организация прохождения диспансеризации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0346. Содействие в госпитализации в медицинские организации, сопровождение в медицинские организации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Социально-правовые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0351. Помощь в оформлении документов, исключая случаи оформления документов, затрагивающих интересы третьих лиц, оказание помощи в написании писем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0352. Содействие в получении бесплатной юридической помощи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0353. Содействие в восстановлении утраченных документов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0354. Оказание помощи по вопросам организации пенсионного обеспечения и предоставления других социальных выплат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0355. Содействие в оформлении документов для устройства в организации социального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0356. Содействие в постановке на учет в качестве нуждающихся в жилых помещениях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0357. Содействие в восстановлении в судебном порядке прав на незаконно отчужденное жилое помещение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0358. Содействие в представительстве в суде с целью защиты прав и интересов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Социально-педагогические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0361. Проведение мероприятий по восстановлению профессиональных навыков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0362. Содействие в профессиональном обучении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0363. Содействие несовершеннолетним по вопросам профессиональной ориентации, получения образования и трудоустройства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472,5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Социально-трудовые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0371. Содействие в трудоустройстве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0381. Обучение инвалидов (в том числе детей-инвалидов) пользованию средствами ухода и техническими средствами реабилитации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0382. Проведение социально-реабилитационных мероприятий в сфере социального обслуживания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0383. Обучение навыкам поведения в быту и общественных местах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0384. Оказание помощи в обучении навыкам компьютерной грамотности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630</w:t>
            </w:r>
          </w:p>
        </w:tc>
      </w:tr>
    </w:tbl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&lt;1&gt; Для лиц, посещающих отделения дневного пребывания для пенсионеров и инвалидов.</w:t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bookmarkStart w:id="6" w:name="Par462"/>
      <w:bookmarkEnd w:id="6"/>
      <w:r>
        <w:rPr>
          <w:color w:val="000000"/>
          <w:lang w:bidi="ru-ru"/>
        </w:rPr>
        <w:t>&lt;2&gt; Для несовершеннолетних, посещающих отделения дневного пребывания для детей и подростков.</w:t>
      </w:r>
    </w:p>
    <w:p>
      <w:pPr>
        <w:pStyle w:val="para0"/>
        <w:ind w:firstLine="540"/>
        <w:spacing w:before="240"/>
        <w:jc w:val="both"/>
        <w:rPr>
          <w:color w:val="000000"/>
          <w:lang w:bidi="ru-ru"/>
        </w:rPr>
      </w:pPr>
      <w:bookmarkStart w:id="7" w:name="Par463"/>
      <w:bookmarkEnd w:id="7"/>
      <w:r>
        <w:rPr>
          <w:color w:val="000000"/>
          <w:lang w:bidi="ru-ru"/>
        </w:rPr>
        <w:t>&lt;3&gt; Для бездомных граждан, временно пребывающих в центре социальной адаптации.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spacing/>
        <w:jc w:val="right"/>
        <w:outlineLvl w:val="0"/>
        <w:rPr>
          <w:color w:val="000000"/>
          <w:lang w:bidi="ru-ru"/>
        </w:rPr>
      </w:pPr>
      <w:r>
        <w:rPr>
          <w:color w:val="000000"/>
          <w:lang w:bidi="ru-ru"/>
        </w:rPr>
        <w:t>Приложение 4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к приказу Департамента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труда и социальной защиты населения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города Москвы</w:t>
      </w:r>
    </w:p>
    <w:p>
      <w:pPr>
        <w:pStyle w:val="para0"/>
        <w:spacing/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от 29 декабря 2020 г. N 1580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2"/>
        <w:spacing/>
        <w:jc w:val="center"/>
        <w:rPr>
          <w:color w:val="000000"/>
          <w:lang w:bidi="ru-ru"/>
        </w:rPr>
      </w:pPr>
      <w:bookmarkStart w:id="8" w:name="Par475"/>
      <w:bookmarkEnd w:id="8"/>
      <w:r>
        <w:rPr>
          <w:color w:val="000000"/>
          <w:lang w:bidi="ru-ru"/>
        </w:rPr>
        <w:t>ТАРИФЫ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НА ДОПОЛНИТЕЛЬНЫЕ СОЦИАЛЬНЫЕ УСЛУГИ, ПРЕДОСТАВЛЯЕМЫЕ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ГРАЖДАНАМ ВО ВСЕХ ФОРМАХ СОЦИАЛЬНОГО ОБСЛУЖИВАНИЯ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ОРГАНИЗАЦИЯМИ СОЦИАЛЬНОГО ОБСЛУЖИВАНИЯ, ВКЛЮЧЕННЫМИ</w:t>
      </w:r>
    </w:p>
    <w:p>
      <w:pPr>
        <w:pStyle w:val="para2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В РЕЕСТР ПОСТАВЩИКОВ СОЦИАЛЬНЫХ УСЛУГ ГОРОДА МОСКВЫ</w:t>
      </w:r>
    </w:p>
    <w:p>
      <w:pPr>
        <w:pStyle w:val="para0"/>
        <w: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</w:r>
    </w:p>
    <w:tbl>
      <w:tblPr>
        <w:name w:val="Таблица4"/>
        <w:tabOrder w:val="0"/>
        <w:jc w:val="left"/>
        <w:tblInd w:w="0" w:type="dxa"/>
        <w:tblW w:w="9014" w:type="dxa"/>
      </w:tblPr>
      <w:tblGrid>
        <w:gridCol w:w="5726"/>
        <w:gridCol w:w="1871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Код и наименование социальной услуги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Норма времени (минут)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spacing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Тариф (рублей)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Социально-бытовые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4000. Приготовление горячей пищи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4010. Помощь в домашнем хозяйстве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4011. Влажная уборка всех типов покрытия полов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4012. Уборка устойчивых загрязнений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4013. Уборка мебели от пыли во всей квартире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4014. Уборка ковров, ковровых дорожек, паласов пылесосом получателя социальных услуг во всей квартире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4015. Чистка раковин на кухне и в ванной комнате, чистка ванны и унитаза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4016. Чистка кухонной плиты без духового шкафа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4017. Чистка кухонной плиты с духовым шкафом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4018. Уборка и чистка плинтусов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4019. Протирка дверей, дверных проемов в квартире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4020. Мытье одного окна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4021. Мытье холодильника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4022. Межсезонная комплексная уборка квартиры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240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1260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4030. Утепление одного окна утеплителем оконным (за счет получателя социальных услуг)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4031. Мелкий ремонт одежды, белья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4032. Глажка белья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4033. Мытье и уход за обувью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4040. Сопровождение на прогулку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472,5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4041. Сопровождение в поездках по городу на общественном транспорте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4042. Сопровождение детей в учебные и дошкольные учреждения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4043. Сопровождение детей на прогулку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4044. Присмотр за детьми на дому в дневное время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4045. Выгул домашних животных получателя социальных услуг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4050. Предоставление услуг автотранспортом организации (по предварительному заказу)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1890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4051. Доставка медицинских анализов в одноразовой специализированной таре в лечебно-поликлинические учреждения (тара за счет средств получателя социальных услуг)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4052. Получение на молочно-раздаточных пунктах и доставка на дом детского питания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4053. Покупка и доставка кормов для домашних животных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4060. Чтение периодических изданий и художественной литературы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4061. Группа кратковременного пребывания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240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Социально-медицинские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4100. Услуги сиделки (комплекс услуг в дневное время на условиях почасовой оплаты)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4101. Стрижка волос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4102. Смена постельного белья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78,75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4103. Смена нательного белья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Социально-реабилитационные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4200. Лечебно-физкультурный комплекс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4201. Массаж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4202. Проведение оздоровительного сеанса на массажной кровати, кресле, матрасе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4203. Оксигенотерапия (кислородный коктейль)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52,5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4204. Проведение оздоровительного курса комплекса "Соляная пещера", "Горный воздух" (при наличии медицинского заключения с указанием продолжительности курса)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4205. Курс процедуры релаксации в сенсорной комнате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4206. "Скандинавская ходьба"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236,25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4207. Проведение оздоровительного сеанса на компрессионной лимфодренажной системе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4208. Проведение лазеротерапии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4209. Проведение магнитотерапии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4210. Оздоровительная физическая культура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Социально-педагогические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4300. Дополнительные индивидуальные или групповые консультации (занятия) по основам компьютерной грамотности в учреждении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4301. Развивающие занятия для детей дошкольного и младшего школьного возраста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4302. Костюмированное поздравление на дому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4303. Организация проведения семейных и детских праздников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180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4306. Предоставление помещений центра социального обслуживания для проведения общественно значимых мероприятий с населением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4306. Коррекция основных психологических функций (дефектолог)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4307. Речевая коррекция (логопед)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1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outlineLvl w:val="1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Социально-психологические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4400. Психологические тренинги (групповые для взрослых и детей)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4401. Индивидуальные психологические консультации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4402. Психологические скайп-консультации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4403. Проведение психологической коуч-сессии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4404. Семейные психологические консультации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4405. Процедура примирения (медиация)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1000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7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4406. Диагностика психологического состояния ("психопаталогия")</w:t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7540" protected="0"/>
          </w:tcPr>
          <w:p>
            <w:pPr>
              <w:pStyle w:val="para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1000</w:t>
            </w:r>
          </w:p>
        </w:tc>
      </w:tr>
    </w:tbl>
    <w:p>
      <w:pPr>
        <w:pStyle w:val="para0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</w:r>
    </w:p>
    <w:p>
      <w:pPr>
        <w:pStyle w:val="para0"/>
        <w:spacing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397" w:right="595" w:bottom="510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1"/>
    <w:tmLastPosSelect w:val="0"/>
    <w:tmLastPosFrameIdx w:val="0"/>
    <w:tmLastPosCaret>
      <w:tmLastPosPgfIdx w:val="6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314754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ДТСЗН г. Москвы от 29.12.2020 N 1580"Об утверждении тарифов на социальные услуги"</dc:title>
  <dc:subject/>
  <dc:creator/>
  <cp:keywords/>
  <dc:description/>
  <cp:lastModifiedBy/>
  <cp:revision>1</cp:revision>
  <dcterms:created xsi:type="dcterms:W3CDTF">2021-02-12T16:27:35Z</dcterms:created>
  <dcterms:modified xsi:type="dcterms:W3CDTF">2021-02-12T16:32:20Z</dcterms:modified>
</cp:coreProperties>
</file>